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A995A" w14:textId="49839638" w:rsidR="00E17A99" w:rsidRPr="00C529E0" w:rsidRDefault="00E17A99" w:rsidP="0050059C">
      <w:pPr>
        <w:rPr>
          <w:rFonts w:eastAsia="MS Mincho"/>
        </w:rPr>
      </w:pPr>
    </w:p>
    <w:p w14:paraId="2869F37A" w14:textId="77777777" w:rsidR="003945B7" w:rsidRPr="00C529E0" w:rsidRDefault="003945B7" w:rsidP="0050059C">
      <w:pPr>
        <w:rPr>
          <w:rFonts w:eastAsia="MS Mincho"/>
        </w:rPr>
      </w:pPr>
    </w:p>
    <w:p w14:paraId="3139CB37" w14:textId="77777777" w:rsidR="007D470F" w:rsidRPr="006D615E" w:rsidRDefault="007D470F" w:rsidP="007D470F">
      <w:pPr>
        <w:rPr>
          <w:rFonts w:ascii="Calibri" w:hAnsi="Calibri" w:cs="Calibri"/>
          <w:b/>
          <w:sz w:val="40"/>
          <w:szCs w:val="40"/>
        </w:rPr>
      </w:pPr>
      <w:r>
        <w:rPr>
          <w:rFonts w:ascii="Calibri" w:hAnsi="Calibri" w:cs="Calibri"/>
          <w:b/>
          <w:sz w:val="40"/>
          <w:szCs w:val="40"/>
        </w:rPr>
        <w:t xml:space="preserve">Protocol </w:t>
      </w:r>
      <w:r w:rsidRPr="006D615E">
        <w:rPr>
          <w:rFonts w:ascii="Calibri" w:hAnsi="Calibri" w:cs="Calibri"/>
          <w:b/>
          <w:sz w:val="40"/>
          <w:szCs w:val="40"/>
        </w:rPr>
        <w:t xml:space="preserve">Patiëntenvoorlichting </w:t>
      </w:r>
    </w:p>
    <w:p w14:paraId="1135CE6E" w14:textId="77777777" w:rsidR="007D470F" w:rsidRPr="00A10CAD" w:rsidRDefault="007D470F" w:rsidP="007D470F">
      <w:pPr>
        <w:rPr>
          <w:rFonts w:ascii="Calibri" w:eastAsia="MS Mincho" w:hAnsi="Calibri" w:cs="Calibri"/>
        </w:rPr>
      </w:pPr>
    </w:p>
    <w:p w14:paraId="583D1672" w14:textId="77777777" w:rsidR="007D470F" w:rsidRPr="00A10CAD" w:rsidRDefault="007D470F" w:rsidP="007D470F">
      <w:pPr>
        <w:rPr>
          <w:rFonts w:ascii="Calibri" w:eastAsia="MS Mincho" w:hAnsi="Calibri" w:cs="Calibri"/>
          <w:b/>
        </w:rPr>
      </w:pPr>
      <w:r w:rsidRPr="00A10CAD">
        <w:rPr>
          <w:rFonts w:ascii="Calibri" w:eastAsia="MS Mincho" w:hAnsi="Calibri" w:cs="Calibri"/>
          <w:b/>
        </w:rPr>
        <w:t>Inleiding</w:t>
      </w:r>
    </w:p>
    <w:p w14:paraId="3A92EE01" w14:textId="77777777" w:rsidR="007D470F" w:rsidRPr="00A10CAD" w:rsidRDefault="007D470F" w:rsidP="007D470F">
      <w:pPr>
        <w:rPr>
          <w:rFonts w:ascii="Calibri" w:eastAsia="MS Mincho" w:hAnsi="Calibri" w:cs="Calibri"/>
        </w:rPr>
      </w:pPr>
    </w:p>
    <w:p w14:paraId="31C166FE" w14:textId="062CEF3E" w:rsidR="007D470F" w:rsidRPr="00A10CAD" w:rsidRDefault="007D470F" w:rsidP="007D470F">
      <w:pPr>
        <w:rPr>
          <w:rFonts w:ascii="Calibri" w:eastAsia="MS Mincho" w:hAnsi="Calibri" w:cs="Calibri"/>
        </w:rPr>
      </w:pPr>
      <w:r w:rsidRPr="00A10CAD">
        <w:rPr>
          <w:rFonts w:ascii="Calibri" w:eastAsia="MS Mincho" w:hAnsi="Calibri" w:cs="Calibri"/>
        </w:rPr>
        <w:t>In dit document wordt beschreven</w:t>
      </w:r>
      <w:r w:rsidR="00DD59AE">
        <w:rPr>
          <w:rFonts w:ascii="Calibri" w:eastAsia="MS Mincho" w:hAnsi="Calibri" w:cs="Calibri"/>
        </w:rPr>
        <w:t>:</w:t>
      </w:r>
      <w:r w:rsidRPr="00A10CAD">
        <w:rPr>
          <w:rFonts w:ascii="Calibri" w:eastAsia="MS Mincho" w:hAnsi="Calibri" w:cs="Calibri"/>
        </w:rPr>
        <w:t xml:space="preserve"> </w:t>
      </w:r>
    </w:p>
    <w:p w14:paraId="6398F4D0" w14:textId="77777777" w:rsidR="007D470F" w:rsidRPr="00A10CAD" w:rsidRDefault="007D470F" w:rsidP="007D470F">
      <w:pPr>
        <w:rPr>
          <w:rFonts w:ascii="Calibri" w:eastAsia="MS Mincho" w:hAnsi="Calibri" w:cs="Calibri"/>
        </w:rPr>
      </w:pPr>
    </w:p>
    <w:p w14:paraId="7DF4C7E5" w14:textId="77777777" w:rsidR="007D470F" w:rsidRPr="00A10CAD" w:rsidRDefault="007D470F" w:rsidP="007D470F">
      <w:pPr>
        <w:pStyle w:val="Lijstalinea"/>
        <w:numPr>
          <w:ilvl w:val="0"/>
          <w:numId w:val="12"/>
        </w:numPr>
        <w:rPr>
          <w:rFonts w:ascii="Calibri" w:eastAsia="MS Mincho" w:hAnsi="Calibri" w:cs="Calibri"/>
        </w:rPr>
      </w:pPr>
      <w:r w:rsidRPr="00A10CAD">
        <w:rPr>
          <w:rFonts w:ascii="Calibri" w:eastAsia="MS Mincho" w:hAnsi="Calibri" w:cs="Calibri"/>
        </w:rPr>
        <w:t>wat is de meerwaarde van patiëntenvoorlichting voor de patiënt</w:t>
      </w:r>
    </w:p>
    <w:p w14:paraId="32A59175" w14:textId="77777777" w:rsidR="007D470F" w:rsidRPr="00A10CAD" w:rsidRDefault="007D470F" w:rsidP="007D470F">
      <w:pPr>
        <w:pStyle w:val="Lijstalinea"/>
        <w:numPr>
          <w:ilvl w:val="0"/>
          <w:numId w:val="12"/>
        </w:numPr>
        <w:rPr>
          <w:rFonts w:ascii="Calibri" w:eastAsia="MS Mincho" w:hAnsi="Calibri" w:cs="Calibri"/>
        </w:rPr>
      </w:pPr>
      <w:r>
        <w:rPr>
          <w:rFonts w:ascii="Calibri" w:eastAsia="MS Mincho" w:hAnsi="Calibri" w:cs="Calibri"/>
        </w:rPr>
        <w:t>f</w:t>
      </w:r>
      <w:r w:rsidRPr="00A10CAD">
        <w:rPr>
          <w:rFonts w:ascii="Calibri" w:eastAsia="MS Mincho" w:hAnsi="Calibri" w:cs="Calibri"/>
        </w:rPr>
        <w:t xml:space="preserve">unctie-eisen </w:t>
      </w:r>
    </w:p>
    <w:p w14:paraId="14C9F353" w14:textId="77777777" w:rsidR="007D470F" w:rsidRPr="00A10CAD" w:rsidRDefault="007D470F" w:rsidP="007D470F">
      <w:pPr>
        <w:pStyle w:val="Lijstalinea"/>
        <w:numPr>
          <w:ilvl w:val="0"/>
          <w:numId w:val="12"/>
        </w:numPr>
        <w:rPr>
          <w:rFonts w:ascii="Calibri" w:eastAsia="MS Mincho" w:hAnsi="Calibri" w:cs="Calibri"/>
        </w:rPr>
      </w:pPr>
      <w:r w:rsidRPr="00A10CAD">
        <w:rPr>
          <w:rFonts w:ascii="Calibri" w:eastAsia="MS Mincho" w:hAnsi="Calibri" w:cs="Calibri"/>
        </w:rPr>
        <w:t>werving patiëntenvoorlichters</w:t>
      </w:r>
    </w:p>
    <w:p w14:paraId="22886503" w14:textId="77777777" w:rsidR="007D470F" w:rsidRPr="00A10CAD" w:rsidRDefault="007D470F" w:rsidP="007D470F">
      <w:pPr>
        <w:pStyle w:val="Lijstalinea"/>
        <w:numPr>
          <w:ilvl w:val="0"/>
          <w:numId w:val="12"/>
        </w:numPr>
        <w:rPr>
          <w:rFonts w:ascii="Calibri" w:eastAsia="MS Mincho" w:hAnsi="Calibri" w:cs="Calibri"/>
        </w:rPr>
      </w:pPr>
      <w:r w:rsidRPr="00A10CAD">
        <w:rPr>
          <w:rFonts w:ascii="Calibri" w:eastAsia="MS Mincho" w:hAnsi="Calibri" w:cs="Calibri"/>
        </w:rPr>
        <w:t>het opleidingstraject van de patiëntenvoorlichter</w:t>
      </w:r>
    </w:p>
    <w:p w14:paraId="6597DDDC" w14:textId="77777777" w:rsidR="007D470F" w:rsidRPr="00A10CAD" w:rsidRDefault="007D470F" w:rsidP="007D470F">
      <w:pPr>
        <w:pStyle w:val="Lijstalinea"/>
        <w:numPr>
          <w:ilvl w:val="0"/>
          <w:numId w:val="12"/>
        </w:numPr>
        <w:rPr>
          <w:rFonts w:ascii="Calibri" w:eastAsia="MS Mincho" w:hAnsi="Calibri" w:cs="Calibri"/>
        </w:rPr>
      </w:pPr>
      <w:r w:rsidRPr="00A10CAD">
        <w:rPr>
          <w:rFonts w:ascii="Calibri" w:eastAsia="MS Mincho" w:hAnsi="Calibri" w:cs="Calibri"/>
        </w:rPr>
        <w:t xml:space="preserve">werkwijze patiëntenvoorlichting </w:t>
      </w:r>
    </w:p>
    <w:p w14:paraId="0E271C7D" w14:textId="77777777" w:rsidR="007D470F" w:rsidRPr="00A10CAD" w:rsidRDefault="007D470F" w:rsidP="007D470F">
      <w:pPr>
        <w:pStyle w:val="Lijstalinea"/>
        <w:numPr>
          <w:ilvl w:val="0"/>
          <w:numId w:val="12"/>
        </w:numPr>
        <w:rPr>
          <w:rFonts w:ascii="Calibri" w:eastAsia="MS Mincho" w:hAnsi="Calibri" w:cs="Calibri"/>
        </w:rPr>
      </w:pPr>
      <w:r w:rsidRPr="00A10CAD">
        <w:rPr>
          <w:rFonts w:ascii="Calibri" w:eastAsia="MS Mincho" w:hAnsi="Calibri" w:cs="Calibri"/>
        </w:rPr>
        <w:t xml:space="preserve">aandachtspunten voor de voorlichter </w:t>
      </w:r>
    </w:p>
    <w:p w14:paraId="0D7C998A" w14:textId="77777777" w:rsidR="007D470F" w:rsidRPr="00A10CAD" w:rsidRDefault="007D470F" w:rsidP="007D470F">
      <w:pPr>
        <w:pStyle w:val="Lijstalinea"/>
        <w:numPr>
          <w:ilvl w:val="0"/>
          <w:numId w:val="12"/>
        </w:numPr>
        <w:rPr>
          <w:rFonts w:ascii="Calibri" w:eastAsia="MS Mincho" w:hAnsi="Calibri" w:cs="Calibri"/>
        </w:rPr>
      </w:pPr>
      <w:r w:rsidRPr="00A10CAD">
        <w:rPr>
          <w:rFonts w:ascii="Calibri" w:eastAsia="MS Mincho" w:hAnsi="Calibri" w:cs="Calibri"/>
        </w:rPr>
        <w:t>geheimhouding</w:t>
      </w:r>
    </w:p>
    <w:p w14:paraId="001B0A78" w14:textId="77777777" w:rsidR="007D470F" w:rsidRPr="00A10CAD" w:rsidRDefault="007D470F" w:rsidP="007D470F">
      <w:pPr>
        <w:rPr>
          <w:rFonts w:ascii="Calibri" w:eastAsia="MS Mincho" w:hAnsi="Calibri" w:cs="Calibri"/>
        </w:rPr>
      </w:pPr>
    </w:p>
    <w:p w14:paraId="286D4E13" w14:textId="77777777" w:rsidR="007D470F" w:rsidRPr="00A10CAD" w:rsidRDefault="007D470F" w:rsidP="007D470F">
      <w:pPr>
        <w:rPr>
          <w:rFonts w:ascii="Calibri" w:eastAsia="MS Mincho" w:hAnsi="Calibri" w:cs="Calibri"/>
        </w:rPr>
      </w:pPr>
      <w:r w:rsidRPr="00A10CAD">
        <w:rPr>
          <w:rFonts w:ascii="Calibri" w:eastAsia="MS Mincho" w:hAnsi="Calibri" w:cs="Calibri"/>
        </w:rPr>
        <w:t>De behandeling van hoofd</w:t>
      </w:r>
      <w:r>
        <w:rPr>
          <w:rFonts w:ascii="Calibri" w:eastAsia="MS Mincho" w:hAnsi="Calibri" w:cs="Calibri"/>
        </w:rPr>
        <w:t>-</w:t>
      </w:r>
      <w:proofErr w:type="spellStart"/>
      <w:r w:rsidRPr="00A10CAD">
        <w:rPr>
          <w:rFonts w:ascii="Calibri" w:eastAsia="MS Mincho" w:hAnsi="Calibri" w:cs="Calibri"/>
        </w:rPr>
        <w:t>halskanker</w:t>
      </w:r>
      <w:proofErr w:type="spellEnd"/>
      <w:r w:rsidRPr="00A10CAD">
        <w:rPr>
          <w:rFonts w:ascii="Calibri" w:eastAsia="MS Mincho" w:hAnsi="Calibri" w:cs="Calibri"/>
        </w:rPr>
        <w:t xml:space="preserve"> heeft vaak grote gevolgen. Staat tijdens en kort na de behandeling vooral </w:t>
      </w:r>
      <w:r>
        <w:rPr>
          <w:rFonts w:ascii="Calibri" w:eastAsia="MS Mincho" w:hAnsi="Calibri" w:cs="Calibri"/>
        </w:rPr>
        <w:t>‘</w:t>
      </w:r>
      <w:r w:rsidRPr="00A10CAD">
        <w:rPr>
          <w:rFonts w:ascii="Calibri" w:eastAsia="MS Mincho" w:hAnsi="Calibri" w:cs="Calibri"/>
        </w:rPr>
        <w:t>het overleven</w:t>
      </w:r>
      <w:r>
        <w:rPr>
          <w:rFonts w:ascii="Calibri" w:eastAsia="MS Mincho" w:hAnsi="Calibri" w:cs="Calibri"/>
        </w:rPr>
        <w:t>’</w:t>
      </w:r>
      <w:r w:rsidRPr="00A10CAD">
        <w:rPr>
          <w:rFonts w:ascii="Calibri" w:eastAsia="MS Mincho" w:hAnsi="Calibri" w:cs="Calibri"/>
        </w:rPr>
        <w:t xml:space="preserve"> centraal, na die tijd zal je verder moeten leven met de gevolgen van de behandeling. De behandeling van hoofd</w:t>
      </w:r>
      <w:r>
        <w:rPr>
          <w:rFonts w:ascii="Calibri" w:eastAsia="MS Mincho" w:hAnsi="Calibri" w:cs="Calibri"/>
        </w:rPr>
        <w:t>-</w:t>
      </w:r>
      <w:proofErr w:type="spellStart"/>
      <w:r w:rsidRPr="00A10CAD">
        <w:rPr>
          <w:rFonts w:ascii="Calibri" w:eastAsia="MS Mincho" w:hAnsi="Calibri" w:cs="Calibri"/>
        </w:rPr>
        <w:t>halskanker</w:t>
      </w:r>
      <w:proofErr w:type="spellEnd"/>
      <w:r w:rsidRPr="00A10CAD">
        <w:rPr>
          <w:rFonts w:ascii="Calibri" w:eastAsia="MS Mincho" w:hAnsi="Calibri" w:cs="Calibri"/>
        </w:rPr>
        <w:t xml:space="preserve"> zorgt in veel gevallen dat de spraak, de mogelijkheden voor eten en het uiterlijk in meer of minder vorm zijn aangedaan.</w:t>
      </w:r>
    </w:p>
    <w:p w14:paraId="0458F664" w14:textId="77777777" w:rsidR="007D470F" w:rsidRPr="00A10CAD" w:rsidRDefault="007D470F" w:rsidP="007D470F">
      <w:pPr>
        <w:rPr>
          <w:rFonts w:ascii="Calibri" w:eastAsia="MS Mincho" w:hAnsi="Calibri" w:cs="Calibri"/>
        </w:rPr>
      </w:pPr>
    </w:p>
    <w:p w14:paraId="63F100C4" w14:textId="77777777" w:rsidR="007D470F" w:rsidRPr="00A10CAD" w:rsidRDefault="007D470F" w:rsidP="007D470F">
      <w:pPr>
        <w:rPr>
          <w:rFonts w:ascii="Calibri" w:eastAsia="MS Mincho" w:hAnsi="Calibri" w:cs="Calibri"/>
        </w:rPr>
      </w:pPr>
      <w:r w:rsidRPr="00A10CAD">
        <w:rPr>
          <w:rFonts w:ascii="Calibri" w:eastAsia="MS Mincho" w:hAnsi="Calibri" w:cs="Calibri"/>
        </w:rPr>
        <w:t xml:space="preserve">We weten uit ervaring dat patiënten moeite kunnen hebben </w:t>
      </w:r>
      <w:r>
        <w:rPr>
          <w:rFonts w:ascii="Calibri" w:eastAsia="MS Mincho" w:hAnsi="Calibri" w:cs="Calibri"/>
        </w:rPr>
        <w:t>‘</w:t>
      </w:r>
      <w:r w:rsidRPr="00A10CAD">
        <w:rPr>
          <w:rFonts w:ascii="Calibri" w:eastAsia="MS Mincho" w:hAnsi="Calibri" w:cs="Calibri"/>
        </w:rPr>
        <w:t>het leven weer op de rit te krijgen</w:t>
      </w:r>
      <w:r>
        <w:rPr>
          <w:rFonts w:ascii="Calibri" w:eastAsia="MS Mincho" w:hAnsi="Calibri" w:cs="Calibri"/>
        </w:rPr>
        <w:t>’</w:t>
      </w:r>
      <w:r w:rsidRPr="00A10CAD">
        <w:rPr>
          <w:rFonts w:ascii="Calibri" w:eastAsia="MS Mincho" w:hAnsi="Calibri" w:cs="Calibri"/>
        </w:rPr>
        <w:t xml:space="preserve"> na de behandeling. </w:t>
      </w:r>
    </w:p>
    <w:p w14:paraId="2FB74003" w14:textId="77777777" w:rsidR="007D470F" w:rsidRPr="00A10CAD" w:rsidRDefault="007D470F" w:rsidP="007D470F">
      <w:pPr>
        <w:rPr>
          <w:rFonts w:ascii="Calibri" w:eastAsia="MS Mincho" w:hAnsi="Calibri" w:cs="Calibri"/>
        </w:rPr>
      </w:pPr>
      <w:r w:rsidRPr="00A10CAD">
        <w:rPr>
          <w:rFonts w:ascii="Calibri" w:eastAsia="MS Mincho" w:hAnsi="Calibri" w:cs="Calibri"/>
        </w:rPr>
        <w:t xml:space="preserve">Al jaren verzorgt de PVHH aan  patiënten voorlichting door een ervaringsdeskundige. Het geeft hoop en perspectief wanneer de patiënt ziet en hoort dat er na de behandeling nog </w:t>
      </w:r>
      <w:r>
        <w:rPr>
          <w:rFonts w:ascii="Calibri" w:eastAsia="MS Mincho" w:hAnsi="Calibri" w:cs="Calibri"/>
        </w:rPr>
        <w:t>‘</w:t>
      </w:r>
      <w:r w:rsidRPr="00A10CAD">
        <w:rPr>
          <w:rFonts w:ascii="Calibri" w:eastAsia="MS Mincho" w:hAnsi="Calibri" w:cs="Calibri"/>
        </w:rPr>
        <w:t>kwaliteit van leven</w:t>
      </w:r>
      <w:r>
        <w:rPr>
          <w:rFonts w:ascii="Calibri" w:eastAsia="MS Mincho" w:hAnsi="Calibri" w:cs="Calibri"/>
        </w:rPr>
        <w:t>’</w:t>
      </w:r>
      <w:r w:rsidRPr="00A10CAD">
        <w:rPr>
          <w:rFonts w:ascii="Calibri" w:eastAsia="MS Mincho" w:hAnsi="Calibri" w:cs="Calibri"/>
        </w:rPr>
        <w:t xml:space="preserve"> mogelijk is. </w:t>
      </w:r>
    </w:p>
    <w:p w14:paraId="241F80A5" w14:textId="77777777" w:rsidR="007D470F" w:rsidRPr="00A10CAD" w:rsidRDefault="007D470F" w:rsidP="007D470F">
      <w:pPr>
        <w:rPr>
          <w:rFonts w:ascii="Calibri" w:eastAsia="MS Mincho" w:hAnsi="Calibri" w:cs="Calibri"/>
        </w:rPr>
      </w:pPr>
    </w:p>
    <w:p w14:paraId="6796ED57" w14:textId="77777777" w:rsidR="007D470F" w:rsidRPr="00A10CAD" w:rsidRDefault="007D470F" w:rsidP="007D470F">
      <w:pPr>
        <w:rPr>
          <w:rFonts w:ascii="Calibri" w:eastAsia="MS Mincho" w:hAnsi="Calibri" w:cs="Calibri"/>
        </w:rPr>
      </w:pPr>
      <w:r w:rsidRPr="00A10CAD">
        <w:rPr>
          <w:rFonts w:ascii="Calibri" w:eastAsia="MS Mincho" w:hAnsi="Calibri" w:cs="Calibri"/>
        </w:rPr>
        <w:t xml:space="preserve">Ook na de behandeling worden patiënten vaak bezocht en op verzoek worden er ook huisbezoeken gedaan. </w:t>
      </w:r>
    </w:p>
    <w:p w14:paraId="241C13AD" w14:textId="77777777" w:rsidR="007D470F" w:rsidRPr="00A10CAD" w:rsidRDefault="007D470F" w:rsidP="007D470F">
      <w:pPr>
        <w:rPr>
          <w:rFonts w:ascii="Calibri" w:hAnsi="Calibri" w:cs="Calibri"/>
        </w:rPr>
      </w:pPr>
    </w:p>
    <w:p w14:paraId="642B8AFE" w14:textId="77777777" w:rsidR="007D470F" w:rsidRPr="00A10CAD" w:rsidRDefault="007D470F" w:rsidP="007D470F">
      <w:pPr>
        <w:rPr>
          <w:rFonts w:ascii="Calibri" w:hAnsi="Calibri" w:cs="Calibri"/>
        </w:rPr>
      </w:pPr>
      <w:r w:rsidRPr="00A10CAD">
        <w:rPr>
          <w:rFonts w:ascii="Calibri" w:hAnsi="Calibri" w:cs="Calibri"/>
        </w:rPr>
        <w:t xml:space="preserve">De patiëntenvoorlichting wordt gedaan namens de PVHH door een door de PVHH opgeleide ervaringsdeskundige. </w:t>
      </w:r>
    </w:p>
    <w:p w14:paraId="7580267C" w14:textId="77777777" w:rsidR="007D470F" w:rsidRPr="00A10CAD" w:rsidRDefault="007D470F" w:rsidP="007D470F">
      <w:pPr>
        <w:rPr>
          <w:rFonts w:ascii="Calibri" w:hAnsi="Calibri" w:cs="Calibri"/>
        </w:rPr>
      </w:pPr>
    </w:p>
    <w:p w14:paraId="505158AF" w14:textId="77777777" w:rsidR="007D470F" w:rsidRDefault="007D470F" w:rsidP="007D470F">
      <w:pPr>
        <w:rPr>
          <w:rFonts w:ascii="Calibri" w:eastAsia="SimSun" w:hAnsi="Calibri" w:cs="Calibri"/>
        </w:rPr>
      </w:pPr>
      <w:r w:rsidRPr="00A10CAD">
        <w:rPr>
          <w:rFonts w:ascii="Calibri" w:hAnsi="Calibri" w:cs="Calibri"/>
        </w:rPr>
        <w:t xml:space="preserve">Tijdens de patiëntenvoorlichting komt de ervaring met de behandeling </w:t>
      </w:r>
      <w:r w:rsidRPr="00A10CAD">
        <w:rPr>
          <w:rFonts w:ascii="Calibri" w:eastAsia="SimSun" w:hAnsi="Calibri" w:cs="Calibri"/>
        </w:rPr>
        <w:t xml:space="preserve">en het leven na de behandeling ter sprake. De doelstelling is het bieden van perspectief na de diagnose, tijdens en na de behandeling. Tevens is de voorlichter een luisterend oor. </w:t>
      </w:r>
    </w:p>
    <w:p w14:paraId="5BC4124E" w14:textId="77777777" w:rsidR="007D470F" w:rsidRPr="00A10CAD" w:rsidRDefault="007D470F" w:rsidP="007D470F">
      <w:pPr>
        <w:rPr>
          <w:rFonts w:ascii="Calibri" w:eastAsia="SimSun" w:hAnsi="Calibri" w:cs="Calibri"/>
        </w:rPr>
      </w:pPr>
    </w:p>
    <w:p w14:paraId="0BFF2749" w14:textId="77777777" w:rsidR="007D470F" w:rsidRPr="00A10CAD" w:rsidRDefault="007D470F" w:rsidP="007D470F">
      <w:pPr>
        <w:rPr>
          <w:rFonts w:ascii="Calibri" w:eastAsia="MS Mincho" w:hAnsi="Calibri" w:cs="Calibri"/>
          <w:lang w:eastAsia="ja-JP"/>
        </w:rPr>
      </w:pPr>
      <w:r w:rsidRPr="00A10CAD">
        <w:rPr>
          <w:rFonts w:ascii="Calibri" w:eastAsia="MS Mincho" w:hAnsi="Calibri" w:cs="Calibri"/>
          <w:lang w:eastAsia="ja-JP"/>
        </w:rPr>
        <w:t xml:space="preserve">Omdat de naaste ook geconfronteerd wordt met de gevolgen van de behandeling zien we dat echtparen ook gezamenlijk de voorlichting doen. De ervaring daarmee is positief. </w:t>
      </w:r>
    </w:p>
    <w:p w14:paraId="5692D30A" w14:textId="77777777" w:rsidR="007D470F" w:rsidRPr="00A10CAD" w:rsidRDefault="007D470F" w:rsidP="007D470F">
      <w:pPr>
        <w:rPr>
          <w:rFonts w:ascii="Calibri" w:eastAsia="SimSun" w:hAnsi="Calibri" w:cs="Calibri"/>
        </w:rPr>
      </w:pPr>
    </w:p>
    <w:p w14:paraId="59B71753" w14:textId="77777777" w:rsidR="007D470F" w:rsidRPr="00A10CAD" w:rsidRDefault="007D470F" w:rsidP="007D470F">
      <w:pPr>
        <w:rPr>
          <w:rFonts w:ascii="Calibri" w:eastAsia="MS Mincho" w:hAnsi="Calibri" w:cs="Calibri"/>
          <w:lang w:eastAsia="ja-JP"/>
        </w:rPr>
      </w:pPr>
      <w:r w:rsidRPr="00A10CAD">
        <w:rPr>
          <w:rFonts w:ascii="Calibri" w:eastAsia="MS Mincho" w:hAnsi="Calibri" w:cs="Calibri"/>
          <w:lang w:eastAsia="ja-JP"/>
        </w:rPr>
        <w:t>Het bezoek van de ervaringsdeskundige is een aanvulling op de bestaande voorlichting welke gegeven wordt door arts en oncologieverpleegkundigen en de logopedist</w:t>
      </w:r>
      <w:r>
        <w:rPr>
          <w:rFonts w:ascii="Calibri" w:eastAsia="MS Mincho" w:hAnsi="Calibri" w:cs="Calibri"/>
          <w:lang w:eastAsia="ja-JP"/>
        </w:rPr>
        <w:t>.</w:t>
      </w:r>
    </w:p>
    <w:p w14:paraId="6006AC2F" w14:textId="77777777" w:rsidR="007D470F" w:rsidRPr="00A10CAD" w:rsidRDefault="007D470F" w:rsidP="007D470F">
      <w:pPr>
        <w:rPr>
          <w:rFonts w:ascii="Calibri" w:eastAsia="MS Mincho" w:hAnsi="Calibri" w:cs="Calibri"/>
          <w:lang w:eastAsia="ja-JP"/>
        </w:rPr>
      </w:pPr>
    </w:p>
    <w:p w14:paraId="7B086987" w14:textId="77777777" w:rsidR="007D470F" w:rsidRPr="00A10CAD" w:rsidRDefault="007D470F" w:rsidP="007D470F">
      <w:pPr>
        <w:rPr>
          <w:rFonts w:ascii="Calibri" w:eastAsia="MS Mincho" w:hAnsi="Calibri" w:cs="Calibri"/>
          <w:b/>
          <w:u w:val="single"/>
          <w:lang w:eastAsia="ja-JP"/>
        </w:rPr>
      </w:pPr>
      <w:r w:rsidRPr="00A10CAD">
        <w:rPr>
          <w:rFonts w:ascii="Calibri" w:eastAsia="MS Mincho" w:hAnsi="Calibri" w:cs="Calibri"/>
          <w:b/>
          <w:u w:val="single"/>
          <w:lang w:eastAsia="ja-JP"/>
        </w:rPr>
        <w:br w:type="page"/>
      </w:r>
      <w:r w:rsidRPr="00A10CAD">
        <w:rPr>
          <w:rFonts w:ascii="Calibri" w:eastAsia="MS Mincho" w:hAnsi="Calibri" w:cs="Calibri"/>
          <w:b/>
          <w:u w:val="single"/>
          <w:lang w:eastAsia="ja-JP"/>
        </w:rPr>
        <w:lastRenderedPageBreak/>
        <w:t>Opleiding Voorlichter</w:t>
      </w:r>
    </w:p>
    <w:p w14:paraId="0CC553D0" w14:textId="77777777" w:rsidR="007D470F" w:rsidRPr="00A10CAD" w:rsidRDefault="007D470F" w:rsidP="007D470F">
      <w:pPr>
        <w:rPr>
          <w:rFonts w:ascii="Calibri" w:eastAsia="MS Mincho" w:hAnsi="Calibri" w:cs="Calibri"/>
          <w:lang w:eastAsia="ja-JP"/>
        </w:rPr>
      </w:pPr>
    </w:p>
    <w:p w14:paraId="092CF81B" w14:textId="77777777" w:rsidR="007D470F" w:rsidRDefault="007D470F" w:rsidP="007D470F">
      <w:pPr>
        <w:rPr>
          <w:rFonts w:ascii="Calibri" w:eastAsia="MS Mincho" w:hAnsi="Calibri" w:cs="Calibri"/>
          <w:lang w:eastAsia="ja-JP"/>
        </w:rPr>
      </w:pPr>
      <w:r w:rsidRPr="00A10CAD">
        <w:rPr>
          <w:rFonts w:ascii="Calibri" w:eastAsia="MS Mincho" w:hAnsi="Calibri" w:cs="Calibri"/>
          <w:lang w:eastAsia="ja-JP"/>
        </w:rPr>
        <w:t>De aspirant</w:t>
      </w:r>
      <w:r>
        <w:rPr>
          <w:rFonts w:ascii="Calibri" w:eastAsia="MS Mincho" w:hAnsi="Calibri" w:cs="Calibri"/>
          <w:lang w:eastAsia="ja-JP"/>
        </w:rPr>
        <w:t>-</w:t>
      </w:r>
      <w:r w:rsidRPr="00A10CAD">
        <w:rPr>
          <w:rFonts w:ascii="Calibri" w:eastAsia="MS Mincho" w:hAnsi="Calibri" w:cs="Calibri"/>
          <w:lang w:eastAsia="ja-JP"/>
        </w:rPr>
        <w:t>voorlichter kan worden aangemeld door een van de Hoofd</w:t>
      </w:r>
      <w:r>
        <w:rPr>
          <w:rFonts w:ascii="Calibri" w:eastAsia="MS Mincho" w:hAnsi="Calibri" w:cs="Calibri"/>
          <w:lang w:eastAsia="ja-JP"/>
        </w:rPr>
        <w:t>-</w:t>
      </w:r>
      <w:proofErr w:type="spellStart"/>
      <w:r w:rsidRPr="00A10CAD">
        <w:rPr>
          <w:rFonts w:ascii="Calibri" w:eastAsia="MS Mincho" w:hAnsi="Calibri" w:cs="Calibri"/>
          <w:lang w:eastAsia="ja-JP"/>
        </w:rPr>
        <w:t>halscentra</w:t>
      </w:r>
      <w:proofErr w:type="spellEnd"/>
      <w:r w:rsidRPr="00A10CAD">
        <w:rPr>
          <w:rFonts w:ascii="Calibri" w:eastAsia="MS Mincho" w:hAnsi="Calibri" w:cs="Calibri"/>
          <w:lang w:eastAsia="ja-JP"/>
        </w:rPr>
        <w:t xml:space="preserve"> of uit het ledenbestand van de PVHH worden geselecteerd. Ook melden mensen zichzelf met de wens om voorlichter te worden. </w:t>
      </w:r>
    </w:p>
    <w:p w14:paraId="1D36D75D" w14:textId="77777777" w:rsidR="007D470F" w:rsidRPr="00A10CAD" w:rsidRDefault="007D470F" w:rsidP="007D470F">
      <w:pPr>
        <w:rPr>
          <w:rFonts w:ascii="Calibri" w:eastAsia="MS Mincho" w:hAnsi="Calibri" w:cs="Calibri"/>
          <w:lang w:eastAsia="ja-JP"/>
        </w:rPr>
      </w:pPr>
    </w:p>
    <w:p w14:paraId="5BF0BD10" w14:textId="77777777" w:rsidR="007D470F" w:rsidRPr="00A10CAD" w:rsidRDefault="007D470F" w:rsidP="007D470F">
      <w:pPr>
        <w:rPr>
          <w:rFonts w:ascii="Calibri" w:eastAsia="MS Mincho" w:hAnsi="Calibri" w:cs="Calibri"/>
          <w:b/>
          <w:u w:val="single"/>
          <w:lang w:eastAsia="ja-JP"/>
        </w:rPr>
      </w:pPr>
      <w:r w:rsidRPr="00A10CAD">
        <w:rPr>
          <w:rFonts w:ascii="Calibri" w:eastAsia="MS Mincho" w:hAnsi="Calibri" w:cs="Calibri"/>
          <w:b/>
          <w:u w:val="single"/>
          <w:lang w:eastAsia="ja-JP"/>
        </w:rPr>
        <w:t>Functie eisen:</w:t>
      </w:r>
    </w:p>
    <w:p w14:paraId="3D91E415" w14:textId="5BC37D12" w:rsidR="007D470F" w:rsidRPr="00A10CAD" w:rsidRDefault="007D470F" w:rsidP="007D470F">
      <w:pPr>
        <w:widowControl/>
        <w:numPr>
          <w:ilvl w:val="0"/>
          <w:numId w:val="18"/>
        </w:numPr>
        <w:spacing w:after="160" w:line="260" w:lineRule="atLeast"/>
        <w:contextualSpacing/>
        <w:rPr>
          <w:rFonts w:ascii="Calibri" w:hAnsi="Calibri" w:cs="Calibri"/>
        </w:rPr>
      </w:pPr>
      <w:r w:rsidRPr="00A10CAD">
        <w:rPr>
          <w:rFonts w:ascii="Calibri" w:hAnsi="Calibri" w:cs="Calibri"/>
        </w:rPr>
        <w:t>Minimaal 2 jaar geleden behandeld zijn voor hoofd-</w:t>
      </w:r>
      <w:proofErr w:type="spellStart"/>
      <w:r w:rsidRPr="00A10CAD">
        <w:rPr>
          <w:rFonts w:ascii="Calibri" w:hAnsi="Calibri" w:cs="Calibri"/>
        </w:rPr>
        <w:t>halskanker</w:t>
      </w:r>
      <w:proofErr w:type="spellEnd"/>
    </w:p>
    <w:p w14:paraId="20E7C83B" w14:textId="77777777" w:rsidR="007D470F" w:rsidRPr="00A10CAD" w:rsidRDefault="007D470F" w:rsidP="007D470F">
      <w:pPr>
        <w:widowControl/>
        <w:numPr>
          <w:ilvl w:val="0"/>
          <w:numId w:val="18"/>
        </w:numPr>
        <w:spacing w:after="160" w:line="260" w:lineRule="atLeast"/>
        <w:contextualSpacing/>
        <w:rPr>
          <w:rFonts w:ascii="Calibri" w:hAnsi="Calibri" w:cs="Calibri"/>
        </w:rPr>
      </w:pPr>
      <w:r w:rsidRPr="00A10CAD">
        <w:rPr>
          <w:rFonts w:ascii="Calibri" w:hAnsi="Calibri" w:cs="Calibri"/>
        </w:rPr>
        <w:t>Goed verstaanbaar</w:t>
      </w:r>
    </w:p>
    <w:p w14:paraId="76F947A9" w14:textId="77777777" w:rsidR="007D470F" w:rsidRPr="00A10CAD" w:rsidRDefault="007D470F" w:rsidP="007D470F">
      <w:pPr>
        <w:widowControl/>
        <w:numPr>
          <w:ilvl w:val="0"/>
          <w:numId w:val="18"/>
        </w:numPr>
        <w:spacing w:after="160" w:line="260" w:lineRule="atLeast"/>
        <w:contextualSpacing/>
        <w:rPr>
          <w:rFonts w:ascii="Calibri" w:hAnsi="Calibri" w:cs="Calibri"/>
        </w:rPr>
      </w:pPr>
      <w:r w:rsidRPr="00A10CAD">
        <w:rPr>
          <w:rFonts w:ascii="Calibri" w:hAnsi="Calibri" w:cs="Calibri"/>
        </w:rPr>
        <w:t xml:space="preserve">Moet goed kunnen luisteren   </w:t>
      </w:r>
    </w:p>
    <w:p w14:paraId="543F227E" w14:textId="77777777" w:rsidR="007D470F" w:rsidRPr="00A10CAD" w:rsidRDefault="007D470F" w:rsidP="007D470F">
      <w:pPr>
        <w:widowControl/>
        <w:numPr>
          <w:ilvl w:val="0"/>
          <w:numId w:val="18"/>
        </w:numPr>
        <w:spacing w:after="160" w:line="260" w:lineRule="atLeast"/>
        <w:contextualSpacing/>
        <w:rPr>
          <w:rFonts w:ascii="Calibri" w:hAnsi="Calibri" w:cs="Calibri"/>
        </w:rPr>
      </w:pPr>
      <w:r w:rsidRPr="00A10CAD">
        <w:rPr>
          <w:rFonts w:ascii="Calibri" w:hAnsi="Calibri" w:cs="Calibri"/>
        </w:rPr>
        <w:t>Computervaardigheden en de beschikking over e-mail</w:t>
      </w:r>
    </w:p>
    <w:p w14:paraId="151B1E9B" w14:textId="77777777" w:rsidR="007D470F" w:rsidRPr="00A10CAD" w:rsidRDefault="007D470F" w:rsidP="007D470F">
      <w:pPr>
        <w:widowControl/>
        <w:numPr>
          <w:ilvl w:val="0"/>
          <w:numId w:val="18"/>
        </w:numPr>
        <w:spacing w:after="160" w:line="260" w:lineRule="atLeast"/>
        <w:contextualSpacing/>
        <w:rPr>
          <w:rFonts w:ascii="Calibri" w:hAnsi="Calibri" w:cs="Calibri"/>
        </w:rPr>
      </w:pPr>
      <w:r w:rsidRPr="00A10CAD">
        <w:rPr>
          <w:rFonts w:ascii="Calibri" w:hAnsi="Calibri" w:cs="Calibri"/>
        </w:rPr>
        <w:t xml:space="preserve">Eigen behandeling </w:t>
      </w:r>
      <w:r>
        <w:rPr>
          <w:rFonts w:ascii="Calibri" w:hAnsi="Calibri" w:cs="Calibri"/>
        </w:rPr>
        <w:t>‘</w:t>
      </w:r>
      <w:r w:rsidRPr="00A10CAD">
        <w:rPr>
          <w:rFonts w:ascii="Calibri" w:hAnsi="Calibri" w:cs="Calibri"/>
        </w:rPr>
        <w:t>een plaats hebben gegeven</w:t>
      </w:r>
      <w:r>
        <w:rPr>
          <w:rFonts w:ascii="Calibri" w:hAnsi="Calibri" w:cs="Calibri"/>
        </w:rPr>
        <w:t>’</w:t>
      </w:r>
    </w:p>
    <w:p w14:paraId="4C71EA30" w14:textId="77777777" w:rsidR="007D470F" w:rsidRPr="00A10CAD" w:rsidRDefault="007D470F" w:rsidP="007D470F">
      <w:pPr>
        <w:widowControl/>
        <w:numPr>
          <w:ilvl w:val="0"/>
          <w:numId w:val="18"/>
        </w:numPr>
        <w:spacing w:after="160" w:line="260" w:lineRule="atLeast"/>
        <w:contextualSpacing/>
        <w:rPr>
          <w:rFonts w:ascii="Calibri" w:hAnsi="Calibri" w:cs="Calibri"/>
        </w:rPr>
      </w:pPr>
      <w:r w:rsidRPr="00A10CAD">
        <w:rPr>
          <w:rFonts w:ascii="Calibri" w:hAnsi="Calibri" w:cs="Calibri"/>
        </w:rPr>
        <w:t>Beschikking over eigen vervoer</w:t>
      </w:r>
    </w:p>
    <w:p w14:paraId="49321106" w14:textId="77777777" w:rsidR="007D470F" w:rsidRPr="00A10CAD" w:rsidRDefault="007D470F" w:rsidP="007D470F">
      <w:pPr>
        <w:widowControl/>
        <w:numPr>
          <w:ilvl w:val="0"/>
          <w:numId w:val="18"/>
        </w:numPr>
        <w:spacing w:after="160" w:line="260" w:lineRule="atLeast"/>
        <w:contextualSpacing/>
        <w:rPr>
          <w:rFonts w:ascii="Calibri" w:hAnsi="Calibri" w:cs="Calibri"/>
        </w:rPr>
      </w:pPr>
      <w:r w:rsidRPr="00A10CAD">
        <w:rPr>
          <w:rFonts w:ascii="Calibri" w:hAnsi="Calibri" w:cs="Calibri"/>
        </w:rPr>
        <w:t xml:space="preserve">Goed contact kunnen onderhouden met verpleegkundige/behandelteam van het behandelcentrum </w:t>
      </w:r>
    </w:p>
    <w:p w14:paraId="20C3E800" w14:textId="77777777" w:rsidR="007D470F" w:rsidRPr="00A10CAD" w:rsidRDefault="007D470F" w:rsidP="007D470F">
      <w:pPr>
        <w:widowControl/>
        <w:numPr>
          <w:ilvl w:val="0"/>
          <w:numId w:val="18"/>
        </w:numPr>
        <w:spacing w:after="160" w:line="260" w:lineRule="atLeast"/>
        <w:contextualSpacing/>
        <w:rPr>
          <w:rFonts w:ascii="Calibri" w:hAnsi="Calibri" w:cs="Calibri"/>
        </w:rPr>
      </w:pPr>
      <w:r w:rsidRPr="00A10CAD">
        <w:rPr>
          <w:rFonts w:ascii="Calibri" w:hAnsi="Calibri" w:cs="Calibri"/>
        </w:rPr>
        <w:t>Lid zijn of lid worden van de PVHH</w:t>
      </w:r>
    </w:p>
    <w:p w14:paraId="16A81328" w14:textId="77777777" w:rsidR="007D470F" w:rsidRPr="00A10CAD" w:rsidRDefault="007D470F" w:rsidP="007D470F">
      <w:pPr>
        <w:widowControl/>
        <w:numPr>
          <w:ilvl w:val="0"/>
          <w:numId w:val="18"/>
        </w:numPr>
        <w:spacing w:after="160" w:line="260" w:lineRule="atLeast"/>
        <w:contextualSpacing/>
        <w:rPr>
          <w:rFonts w:ascii="Calibri" w:hAnsi="Calibri" w:cs="Calibri"/>
        </w:rPr>
      </w:pPr>
      <w:r w:rsidRPr="00A10CAD">
        <w:rPr>
          <w:rFonts w:ascii="Calibri" w:hAnsi="Calibri" w:cs="Calibri"/>
        </w:rPr>
        <w:t>Moet de vrijwilligersovereenkomst getekend hebben van de PVHH, inclusief privacyverklaring</w:t>
      </w:r>
    </w:p>
    <w:p w14:paraId="48F3A020" w14:textId="77777777" w:rsidR="007D470F" w:rsidRPr="00A10CAD" w:rsidRDefault="007D470F" w:rsidP="007D470F">
      <w:pPr>
        <w:widowControl/>
        <w:numPr>
          <w:ilvl w:val="0"/>
          <w:numId w:val="18"/>
        </w:numPr>
        <w:spacing w:after="160" w:line="260" w:lineRule="atLeast"/>
        <w:contextualSpacing/>
        <w:rPr>
          <w:rFonts w:ascii="Calibri" w:hAnsi="Calibri" w:cs="Calibri"/>
        </w:rPr>
      </w:pPr>
      <w:r w:rsidRPr="00A10CAD">
        <w:rPr>
          <w:rFonts w:ascii="Calibri" w:hAnsi="Calibri" w:cs="Calibri"/>
        </w:rPr>
        <w:t xml:space="preserve">Een gratis VOG-verklaring is via de PVHH aan te vragen. Dit is niet altijd verplicht </w:t>
      </w:r>
    </w:p>
    <w:p w14:paraId="4552C71D" w14:textId="77777777" w:rsidR="007D470F" w:rsidRPr="00A10CAD" w:rsidRDefault="007D470F" w:rsidP="007D470F">
      <w:pPr>
        <w:rPr>
          <w:rFonts w:ascii="Calibri" w:eastAsia="MS Mincho" w:hAnsi="Calibri" w:cs="Calibri"/>
          <w:lang w:eastAsia="ja-JP"/>
        </w:rPr>
      </w:pPr>
    </w:p>
    <w:p w14:paraId="13AD750F" w14:textId="77777777" w:rsidR="007D470F" w:rsidRPr="00A10CAD" w:rsidRDefault="007D470F" w:rsidP="007D470F">
      <w:pPr>
        <w:rPr>
          <w:rFonts w:ascii="Calibri" w:hAnsi="Calibri" w:cs="Calibri"/>
        </w:rPr>
      </w:pPr>
      <w:r w:rsidRPr="00A10CAD">
        <w:rPr>
          <w:rFonts w:ascii="Calibri" w:eastAsia="MS Mincho" w:hAnsi="Calibri" w:cs="Calibri"/>
          <w:lang w:eastAsia="ja-JP"/>
        </w:rPr>
        <w:t>De aspirant</w:t>
      </w:r>
      <w:r w:rsidRPr="00A10CAD">
        <w:rPr>
          <w:rFonts w:ascii="Calibri" w:hAnsi="Calibri" w:cs="Calibri"/>
        </w:rPr>
        <w:t xml:space="preserve"> voorlichter leert het vak van een ervaren mentor. Pas als beiden van mening zijn dat er voldoende kennis en ervaring is opgedaan</w:t>
      </w:r>
      <w:r>
        <w:rPr>
          <w:rFonts w:ascii="Calibri" w:hAnsi="Calibri" w:cs="Calibri"/>
        </w:rPr>
        <w:t>,</w:t>
      </w:r>
      <w:r w:rsidRPr="00A10CAD">
        <w:rPr>
          <w:rFonts w:ascii="Calibri" w:hAnsi="Calibri" w:cs="Calibri"/>
        </w:rPr>
        <w:t xml:space="preserve"> wordt hij of zij volwaardig patiëntenvoorlichter. </w:t>
      </w:r>
    </w:p>
    <w:p w14:paraId="00708BE8" w14:textId="77777777" w:rsidR="007D470F" w:rsidRPr="00A10CAD" w:rsidRDefault="007D470F" w:rsidP="007D470F">
      <w:pPr>
        <w:rPr>
          <w:rFonts w:ascii="Calibri" w:eastAsia="MS Mincho" w:hAnsi="Calibri" w:cs="Calibri"/>
          <w:lang w:eastAsia="ja-JP"/>
        </w:rPr>
      </w:pPr>
    </w:p>
    <w:p w14:paraId="78B3F362" w14:textId="77777777" w:rsidR="007D470F" w:rsidRPr="00A10CAD" w:rsidRDefault="007D470F" w:rsidP="007D470F">
      <w:pPr>
        <w:rPr>
          <w:rFonts w:ascii="Calibri" w:eastAsia="MS Mincho" w:hAnsi="Calibri" w:cs="Calibri"/>
          <w:b/>
          <w:u w:val="single"/>
          <w:lang w:eastAsia="ja-JP"/>
        </w:rPr>
      </w:pPr>
      <w:r w:rsidRPr="00A10CAD">
        <w:rPr>
          <w:rFonts w:ascii="Calibri" w:eastAsia="MS Mincho" w:hAnsi="Calibri" w:cs="Calibri"/>
          <w:b/>
          <w:u w:val="single"/>
          <w:lang w:eastAsia="ja-JP"/>
        </w:rPr>
        <w:t>Hoe verloopt de voorlichting in de praktijk?</w:t>
      </w:r>
    </w:p>
    <w:p w14:paraId="2A8CE7F9" w14:textId="77777777" w:rsidR="007D470F" w:rsidRPr="00A10CAD" w:rsidRDefault="007D470F" w:rsidP="007D470F">
      <w:pPr>
        <w:rPr>
          <w:rFonts w:ascii="Calibri" w:eastAsia="MS Mincho" w:hAnsi="Calibri" w:cs="Calibri"/>
          <w:lang w:eastAsia="ja-JP"/>
        </w:rPr>
      </w:pPr>
    </w:p>
    <w:p w14:paraId="7AABF3BA" w14:textId="75A215AB" w:rsidR="007D470F" w:rsidRPr="00A10CAD" w:rsidRDefault="007D470F" w:rsidP="007D470F">
      <w:pPr>
        <w:rPr>
          <w:rFonts w:ascii="Calibri" w:eastAsia="MS Mincho" w:hAnsi="Calibri" w:cs="Calibri"/>
          <w:lang w:eastAsia="ja-JP"/>
        </w:rPr>
      </w:pPr>
      <w:r w:rsidRPr="00A10CAD">
        <w:rPr>
          <w:rFonts w:ascii="Calibri" w:eastAsia="MS Mincho" w:hAnsi="Calibri" w:cs="Calibri"/>
          <w:lang w:eastAsia="ja-JP"/>
        </w:rPr>
        <w:t xml:space="preserve">Wanneer voorlichting door een voorlichter van de </w:t>
      </w:r>
      <w:r>
        <w:rPr>
          <w:rFonts w:ascii="Calibri" w:eastAsia="MS Mincho" w:hAnsi="Calibri" w:cs="Calibri"/>
          <w:lang w:eastAsia="ja-JP"/>
        </w:rPr>
        <w:t>PVHH gewenst is, wordt door het hoofd-</w:t>
      </w:r>
      <w:proofErr w:type="spellStart"/>
      <w:r>
        <w:rPr>
          <w:rFonts w:ascii="Calibri" w:eastAsia="MS Mincho" w:hAnsi="Calibri" w:cs="Calibri"/>
          <w:lang w:eastAsia="ja-JP"/>
        </w:rPr>
        <w:t>hals</w:t>
      </w:r>
      <w:r w:rsidRPr="00A10CAD">
        <w:rPr>
          <w:rFonts w:ascii="Calibri" w:eastAsia="MS Mincho" w:hAnsi="Calibri" w:cs="Calibri"/>
          <w:lang w:eastAsia="ja-JP"/>
        </w:rPr>
        <w:t>centrum</w:t>
      </w:r>
      <w:proofErr w:type="spellEnd"/>
      <w:r w:rsidRPr="00A10CAD">
        <w:rPr>
          <w:rFonts w:ascii="Calibri" w:eastAsia="MS Mincho" w:hAnsi="Calibri" w:cs="Calibri"/>
          <w:lang w:eastAsia="ja-JP"/>
        </w:rPr>
        <w:t>, waar de patiënt behandeld wordt, contact opgenomen met de patiëntenvoorlichter</w:t>
      </w:r>
      <w:r>
        <w:rPr>
          <w:rFonts w:ascii="Calibri" w:eastAsia="MS Mincho" w:hAnsi="Calibri" w:cs="Calibri"/>
          <w:lang w:eastAsia="ja-JP"/>
        </w:rPr>
        <w:t xml:space="preserve"> of met de PVHH </w:t>
      </w:r>
      <w:hyperlink r:id="rId8" w:history="1">
        <w:r w:rsidRPr="00D87205">
          <w:rPr>
            <w:rStyle w:val="Hyperlink"/>
            <w:rFonts w:ascii="Calibri" w:eastAsia="MS Mincho" w:hAnsi="Calibri" w:cs="Calibri"/>
            <w:lang w:eastAsia="ja-JP"/>
          </w:rPr>
          <w:t>info@pvhh.nl</w:t>
        </w:r>
      </w:hyperlink>
      <w:r>
        <w:rPr>
          <w:rFonts w:ascii="Calibri" w:eastAsia="MS Mincho" w:hAnsi="Calibri" w:cs="Calibri"/>
          <w:lang w:eastAsia="ja-JP"/>
        </w:rPr>
        <w:t xml:space="preserve"> </w:t>
      </w:r>
      <w:r w:rsidRPr="00A10CAD">
        <w:rPr>
          <w:rFonts w:ascii="Calibri" w:eastAsia="MS Mincho" w:hAnsi="Calibri" w:cs="Calibri"/>
          <w:lang w:eastAsia="ja-JP"/>
        </w:rPr>
        <w:t>. De benodigde gegevens worden doorgegeven zoals NAW, behandeling en evt. behandel/operatie datum. Het eerste gesprek vindt meestal plaats voor de behandeling. Vaak volgt er een tweede gesprek in het ziekenhuis. Als de patiënt thuis is</w:t>
      </w:r>
      <w:r>
        <w:rPr>
          <w:rFonts w:ascii="Calibri" w:eastAsia="MS Mincho" w:hAnsi="Calibri" w:cs="Calibri"/>
          <w:lang w:eastAsia="ja-JP"/>
        </w:rPr>
        <w:t>,</w:t>
      </w:r>
      <w:r w:rsidRPr="00A10CAD">
        <w:rPr>
          <w:rFonts w:ascii="Calibri" w:eastAsia="MS Mincho" w:hAnsi="Calibri" w:cs="Calibri"/>
          <w:lang w:eastAsia="ja-JP"/>
        </w:rPr>
        <w:t xml:space="preserve"> wordt er bij voorkeur telefonisch en anders per e-mail contact opgenomen door de patiëntenvoorlichter of de </w:t>
      </w:r>
      <w:r>
        <w:rPr>
          <w:rFonts w:ascii="Calibri" w:eastAsia="MS Mincho" w:hAnsi="Calibri" w:cs="Calibri"/>
          <w:lang w:eastAsia="ja-JP"/>
        </w:rPr>
        <w:t>contactpersoon van de regio</w:t>
      </w:r>
      <w:r w:rsidRPr="00A10CAD">
        <w:rPr>
          <w:rFonts w:ascii="Calibri" w:eastAsia="MS Mincho" w:hAnsi="Calibri" w:cs="Calibri"/>
          <w:lang w:eastAsia="ja-JP"/>
        </w:rPr>
        <w:t xml:space="preserve"> om de mogelijkheid van huisbezoek te bespreken.</w:t>
      </w:r>
    </w:p>
    <w:p w14:paraId="31B21038" w14:textId="77777777" w:rsidR="007D470F" w:rsidRPr="00A10CAD" w:rsidRDefault="007D470F" w:rsidP="007D470F">
      <w:pPr>
        <w:rPr>
          <w:rFonts w:ascii="Calibri" w:eastAsia="MS Mincho" w:hAnsi="Calibri" w:cs="Calibri"/>
          <w:lang w:eastAsia="ja-JP"/>
        </w:rPr>
      </w:pPr>
    </w:p>
    <w:p w14:paraId="172512AE" w14:textId="77777777" w:rsidR="007D470F" w:rsidRPr="00A10CAD" w:rsidRDefault="007D470F" w:rsidP="007D470F">
      <w:pPr>
        <w:rPr>
          <w:rFonts w:ascii="Calibri" w:eastAsia="MS Mincho" w:hAnsi="Calibri" w:cs="Calibri"/>
          <w:lang w:eastAsia="ja-JP"/>
        </w:rPr>
      </w:pPr>
      <w:r w:rsidRPr="00A10CAD">
        <w:rPr>
          <w:rFonts w:ascii="Calibri" w:eastAsia="MS Mincho" w:hAnsi="Calibri" w:cs="Calibri"/>
          <w:lang w:eastAsia="ja-JP"/>
        </w:rPr>
        <w:t>De onderwerpen die worden besproken zijn onder andere:</w:t>
      </w:r>
    </w:p>
    <w:p w14:paraId="044A6AFE" w14:textId="77777777" w:rsidR="007D470F" w:rsidRPr="00A10CAD" w:rsidRDefault="007D470F" w:rsidP="007D470F">
      <w:pPr>
        <w:pStyle w:val="Geenafstand"/>
        <w:numPr>
          <w:ilvl w:val="0"/>
          <w:numId w:val="7"/>
        </w:numPr>
        <w:rPr>
          <w:rFonts w:cs="Calibri"/>
        </w:rPr>
      </w:pPr>
      <w:r w:rsidRPr="00A10CAD">
        <w:rPr>
          <w:rFonts w:cs="Calibri"/>
        </w:rPr>
        <w:t>de persoonlijke beleving van de aandoening en de behandeling (operatie)</w:t>
      </w:r>
    </w:p>
    <w:p w14:paraId="35F73438" w14:textId="77777777" w:rsidR="007D470F" w:rsidRPr="00A10CAD" w:rsidRDefault="007D470F" w:rsidP="007D470F">
      <w:pPr>
        <w:pStyle w:val="Geenafstand"/>
        <w:numPr>
          <w:ilvl w:val="0"/>
          <w:numId w:val="7"/>
        </w:numPr>
        <w:rPr>
          <w:rFonts w:cs="Calibri"/>
        </w:rPr>
      </w:pPr>
      <w:r w:rsidRPr="00A10CAD">
        <w:rPr>
          <w:rFonts w:cs="Calibri"/>
        </w:rPr>
        <w:t>eventueel het gebruik van hulpmiddelen (bij laryngectomie)</w:t>
      </w:r>
    </w:p>
    <w:p w14:paraId="679B06AF" w14:textId="77777777" w:rsidR="007D470F" w:rsidRPr="00A10CAD" w:rsidRDefault="007D470F" w:rsidP="007D470F">
      <w:pPr>
        <w:pStyle w:val="Geenafstand"/>
        <w:numPr>
          <w:ilvl w:val="0"/>
          <w:numId w:val="7"/>
        </w:numPr>
        <w:rPr>
          <w:rFonts w:cs="Calibri"/>
        </w:rPr>
      </w:pPr>
      <w:r w:rsidRPr="00A10CAD">
        <w:rPr>
          <w:rFonts w:cs="Calibri"/>
        </w:rPr>
        <w:t>de manier waarop de patiënt na de operatie weer zou kunnen praten (bij laryngectomie)</w:t>
      </w:r>
    </w:p>
    <w:p w14:paraId="415C4635" w14:textId="77777777" w:rsidR="007D470F" w:rsidRPr="00A10CAD" w:rsidRDefault="007D470F" w:rsidP="007D470F">
      <w:pPr>
        <w:pStyle w:val="Geenafstand"/>
        <w:numPr>
          <w:ilvl w:val="0"/>
          <w:numId w:val="7"/>
        </w:numPr>
        <w:rPr>
          <w:rFonts w:cs="Calibri"/>
        </w:rPr>
      </w:pPr>
      <w:r w:rsidRPr="00A10CAD">
        <w:rPr>
          <w:rFonts w:cs="Calibri"/>
        </w:rPr>
        <w:t>gevolgen voor het kunnen eten en drinken</w:t>
      </w:r>
    </w:p>
    <w:p w14:paraId="0BFE48E8" w14:textId="77777777" w:rsidR="007D470F" w:rsidRPr="00A10CAD" w:rsidRDefault="007D470F" w:rsidP="007D470F">
      <w:pPr>
        <w:pStyle w:val="Geenafstand"/>
        <w:numPr>
          <w:ilvl w:val="0"/>
          <w:numId w:val="7"/>
        </w:numPr>
        <w:rPr>
          <w:rFonts w:cs="Calibri"/>
        </w:rPr>
      </w:pPr>
      <w:r w:rsidRPr="00A10CAD">
        <w:rPr>
          <w:rFonts w:cs="Calibri"/>
        </w:rPr>
        <w:t>gevolgen op lichamelijk gebied</w:t>
      </w:r>
    </w:p>
    <w:p w14:paraId="353FA41B" w14:textId="77777777" w:rsidR="007D470F" w:rsidRPr="00A10CAD" w:rsidRDefault="007D470F" w:rsidP="007D470F">
      <w:pPr>
        <w:pStyle w:val="Geenafstand"/>
        <w:numPr>
          <w:ilvl w:val="0"/>
          <w:numId w:val="7"/>
        </w:numPr>
        <w:rPr>
          <w:rFonts w:cs="Calibri"/>
        </w:rPr>
      </w:pPr>
      <w:r w:rsidRPr="00A10CAD">
        <w:rPr>
          <w:rFonts w:cs="Calibri"/>
        </w:rPr>
        <w:t>gevolgen op sociaal gebied</w:t>
      </w:r>
    </w:p>
    <w:p w14:paraId="65875FA5" w14:textId="77777777" w:rsidR="007D470F" w:rsidRPr="00A10CAD" w:rsidRDefault="007D470F" w:rsidP="007D470F">
      <w:pPr>
        <w:pStyle w:val="Geenafstand"/>
        <w:numPr>
          <w:ilvl w:val="0"/>
          <w:numId w:val="7"/>
        </w:numPr>
        <w:rPr>
          <w:rFonts w:cs="Calibri"/>
        </w:rPr>
      </w:pPr>
      <w:r w:rsidRPr="00A10CAD">
        <w:rPr>
          <w:rFonts w:cs="Calibri"/>
        </w:rPr>
        <w:t>gevolgen voor hervatten van werk of sport</w:t>
      </w:r>
    </w:p>
    <w:p w14:paraId="156D33DB" w14:textId="77777777" w:rsidR="007D470F" w:rsidRPr="00A10CAD" w:rsidRDefault="007D470F" w:rsidP="007D470F">
      <w:pPr>
        <w:pStyle w:val="Geenafstand"/>
        <w:numPr>
          <w:ilvl w:val="0"/>
          <w:numId w:val="7"/>
        </w:numPr>
        <w:rPr>
          <w:rFonts w:cs="Calibri"/>
        </w:rPr>
      </w:pPr>
      <w:r w:rsidRPr="00A10CAD">
        <w:rPr>
          <w:rFonts w:cs="Calibri"/>
        </w:rPr>
        <w:t xml:space="preserve">de activiteiten van de PVHH, zoals de website, </w:t>
      </w:r>
      <w:r>
        <w:rPr>
          <w:rFonts w:cs="Calibri"/>
        </w:rPr>
        <w:t xml:space="preserve">nieuwsbrief, </w:t>
      </w:r>
      <w:r w:rsidRPr="00A10CAD">
        <w:rPr>
          <w:rFonts w:cs="Calibri"/>
        </w:rPr>
        <w:t>regionaal lotgenotencontact</w:t>
      </w:r>
      <w:r>
        <w:rPr>
          <w:rFonts w:cs="Calibri"/>
        </w:rPr>
        <w:t>, facebookgroepen</w:t>
      </w:r>
      <w:r w:rsidRPr="00A10CAD">
        <w:rPr>
          <w:rFonts w:cs="Calibri"/>
        </w:rPr>
        <w:t xml:space="preserve"> en het magazine</w:t>
      </w:r>
    </w:p>
    <w:p w14:paraId="196B1627" w14:textId="77777777" w:rsidR="007D470F" w:rsidRPr="00A10CAD" w:rsidRDefault="007D470F" w:rsidP="007D470F">
      <w:pPr>
        <w:spacing w:after="160" w:line="259" w:lineRule="auto"/>
        <w:rPr>
          <w:rFonts w:ascii="Calibri" w:eastAsia="MS Mincho" w:hAnsi="Calibri" w:cs="Calibri"/>
          <w:lang w:eastAsia="ja-JP"/>
        </w:rPr>
      </w:pPr>
      <w:r w:rsidRPr="00A10CAD">
        <w:rPr>
          <w:rFonts w:ascii="Calibri" w:eastAsia="MS Mincho" w:hAnsi="Calibri" w:cs="Calibri"/>
          <w:lang w:eastAsia="ja-JP"/>
        </w:rPr>
        <w:br w:type="page"/>
      </w:r>
      <w:r w:rsidRPr="00A10CAD">
        <w:rPr>
          <w:rFonts w:ascii="Calibri" w:eastAsia="MS Mincho" w:hAnsi="Calibri" w:cs="Calibri"/>
          <w:lang w:eastAsia="ja-JP"/>
        </w:rPr>
        <w:lastRenderedPageBreak/>
        <w:t xml:space="preserve">Na afloop van het gesprek wordt het registratieformulier ingevuld en binnen een maand opgestuurd naar </w:t>
      </w:r>
      <w:r>
        <w:rPr>
          <w:rFonts w:ascii="Calibri" w:eastAsia="MS Mincho" w:hAnsi="Calibri" w:cs="Calibri"/>
          <w:lang w:eastAsia="ja-JP"/>
        </w:rPr>
        <w:t>de PVHH</w:t>
      </w:r>
      <w:r w:rsidRPr="00A10CAD">
        <w:rPr>
          <w:rFonts w:ascii="Calibri" w:eastAsia="MS Mincho" w:hAnsi="Calibri" w:cs="Calibri"/>
          <w:lang w:eastAsia="ja-JP"/>
        </w:rPr>
        <w:t xml:space="preserve"> </w:t>
      </w:r>
      <w:hyperlink r:id="rId9" w:history="1">
        <w:r w:rsidRPr="00B74CC0">
          <w:rPr>
            <w:rStyle w:val="Hyperlink"/>
            <w:rFonts w:ascii="Calibri" w:eastAsia="MS Mincho" w:hAnsi="Calibri" w:cs="Calibri"/>
            <w:lang w:eastAsia="ja-JP"/>
          </w:rPr>
          <w:t>secretariaat@pvhh.nl</w:t>
        </w:r>
      </w:hyperlink>
      <w:r w:rsidRPr="00A10CAD">
        <w:rPr>
          <w:rFonts w:ascii="Calibri" w:eastAsia="MS Mincho" w:hAnsi="Calibri" w:cs="Calibri"/>
          <w:lang w:eastAsia="ja-JP"/>
        </w:rPr>
        <w:t xml:space="preserve"> </w:t>
      </w:r>
    </w:p>
    <w:p w14:paraId="3C3D957C" w14:textId="77777777" w:rsidR="007D470F" w:rsidRPr="00A10CAD" w:rsidRDefault="007D470F" w:rsidP="007D470F">
      <w:pPr>
        <w:rPr>
          <w:rFonts w:ascii="Calibri" w:eastAsia="MS Mincho" w:hAnsi="Calibri" w:cs="Calibri"/>
          <w:lang w:eastAsia="ja-JP"/>
        </w:rPr>
      </w:pPr>
    </w:p>
    <w:p w14:paraId="219C7C2F" w14:textId="77777777" w:rsidR="007D470F" w:rsidRPr="00A10CAD" w:rsidRDefault="007D470F" w:rsidP="007D470F">
      <w:pPr>
        <w:rPr>
          <w:rFonts w:ascii="Calibri" w:eastAsia="MS Mincho" w:hAnsi="Calibri" w:cs="Calibri"/>
          <w:lang w:eastAsia="ja-JP"/>
        </w:rPr>
      </w:pPr>
      <w:r w:rsidRPr="00A10CAD">
        <w:rPr>
          <w:rFonts w:ascii="Calibri" w:eastAsia="MS Mincho" w:hAnsi="Calibri" w:cs="Calibri"/>
          <w:lang w:eastAsia="ja-JP"/>
        </w:rPr>
        <w:t>Aandachtspunten voor de patiëntenvoorlichter:</w:t>
      </w:r>
    </w:p>
    <w:p w14:paraId="0B54CB27" w14:textId="77777777" w:rsidR="007D470F" w:rsidRPr="00A10CAD" w:rsidRDefault="007D470F" w:rsidP="007D470F">
      <w:pPr>
        <w:rPr>
          <w:rFonts w:ascii="Calibri" w:eastAsia="MS Mincho" w:hAnsi="Calibri" w:cs="Calibri"/>
          <w:lang w:eastAsia="ja-JP"/>
        </w:rPr>
      </w:pPr>
    </w:p>
    <w:p w14:paraId="4F0253DC" w14:textId="77777777" w:rsidR="007D470F" w:rsidRPr="00A10CAD" w:rsidRDefault="007D470F" w:rsidP="007D470F">
      <w:pPr>
        <w:pStyle w:val="Lijstalinea"/>
        <w:numPr>
          <w:ilvl w:val="0"/>
          <w:numId w:val="4"/>
        </w:numPr>
        <w:rPr>
          <w:rFonts w:ascii="Calibri" w:eastAsia="Calibri" w:hAnsi="Calibri" w:cs="Calibri"/>
        </w:rPr>
      </w:pPr>
      <w:r w:rsidRPr="00A10CAD">
        <w:rPr>
          <w:rFonts w:ascii="Calibri" w:eastAsia="Calibri" w:hAnsi="Calibri" w:cs="Calibri"/>
        </w:rPr>
        <w:t>Geef de patiënt en/of de naaste de gelegenheid om rustig het eigen verhaal te vertellen, het kan inzicht geven in hun situatie. Dit vraagt soms geduld.</w:t>
      </w:r>
    </w:p>
    <w:p w14:paraId="2757FDB5" w14:textId="77777777" w:rsidR="007D470F" w:rsidRPr="00A10CAD" w:rsidRDefault="007D470F" w:rsidP="007D470F">
      <w:pPr>
        <w:pStyle w:val="Lijstalinea"/>
        <w:numPr>
          <w:ilvl w:val="0"/>
          <w:numId w:val="4"/>
        </w:numPr>
        <w:rPr>
          <w:rFonts w:ascii="Calibri" w:eastAsia="Calibri" w:hAnsi="Calibri" w:cs="Calibri"/>
        </w:rPr>
      </w:pPr>
      <w:r w:rsidRPr="00A10CAD">
        <w:rPr>
          <w:rFonts w:ascii="Calibri" w:eastAsia="Calibri" w:hAnsi="Calibri" w:cs="Calibri"/>
        </w:rPr>
        <w:t xml:space="preserve">De aanwezigheid van naasten tijdens het gesprek verdient de voorkeur. </w:t>
      </w:r>
    </w:p>
    <w:p w14:paraId="75ACD9F9" w14:textId="77777777" w:rsidR="007D470F" w:rsidRPr="00A10CAD" w:rsidRDefault="007D470F" w:rsidP="007D470F">
      <w:pPr>
        <w:pStyle w:val="Lijstalinea"/>
        <w:numPr>
          <w:ilvl w:val="0"/>
          <w:numId w:val="4"/>
        </w:numPr>
        <w:rPr>
          <w:rFonts w:ascii="Calibri" w:eastAsia="Calibri" w:hAnsi="Calibri" w:cs="Calibri"/>
        </w:rPr>
      </w:pPr>
      <w:r w:rsidRPr="00A10CAD">
        <w:rPr>
          <w:rFonts w:ascii="Calibri" w:eastAsia="Calibri" w:hAnsi="Calibri" w:cs="Calibri"/>
        </w:rPr>
        <w:t xml:space="preserve">Realiseer je dat er in korte tijd veel op iemand afkomt aan informatie. Je kunt eventueel aangeven dat het gesprek mag worden opgenomen. </w:t>
      </w:r>
    </w:p>
    <w:p w14:paraId="033321C4" w14:textId="77777777" w:rsidR="007D470F" w:rsidRPr="00A10CAD" w:rsidRDefault="007D470F" w:rsidP="007D470F">
      <w:pPr>
        <w:pStyle w:val="Lijstalinea"/>
        <w:numPr>
          <w:ilvl w:val="0"/>
          <w:numId w:val="4"/>
        </w:numPr>
        <w:rPr>
          <w:rFonts w:ascii="Calibri" w:eastAsia="Calibri" w:hAnsi="Calibri" w:cs="Calibri"/>
        </w:rPr>
      </w:pPr>
      <w:r w:rsidRPr="00A10CAD">
        <w:rPr>
          <w:rFonts w:ascii="Calibri" w:eastAsia="Calibri" w:hAnsi="Calibri" w:cs="Calibri"/>
        </w:rPr>
        <w:t>Wees je bewust van de verschillen in persoonlijke omstandigheden; niet iedereen heeft eenzelfde soort ondersteuning nodig. Dit is met name belangrijk als er tijdens het gesprek wordt gesproken over de gevolgen op sociaal en emotioneel gebied.</w:t>
      </w:r>
    </w:p>
    <w:p w14:paraId="5BA31CDD" w14:textId="77777777" w:rsidR="007D470F" w:rsidRPr="00A10CAD" w:rsidRDefault="007D470F" w:rsidP="007D470F">
      <w:pPr>
        <w:pStyle w:val="Lijstalinea"/>
        <w:numPr>
          <w:ilvl w:val="0"/>
          <w:numId w:val="4"/>
        </w:numPr>
        <w:rPr>
          <w:rFonts w:ascii="Calibri" w:eastAsia="Calibri" w:hAnsi="Calibri" w:cs="Calibri"/>
        </w:rPr>
      </w:pPr>
      <w:r w:rsidRPr="00A10CAD">
        <w:rPr>
          <w:rFonts w:ascii="Calibri" w:eastAsia="Calibri" w:hAnsi="Calibri" w:cs="Calibri"/>
        </w:rPr>
        <w:t>Geef, indien van toepassing, informatie over het gebruik van hulpmiddelen. De keuze van de hulpmiddelen ligt bij het behandelteam. Wel kun je de patiënt wijzen op de mogelijkheden en vertellen wat jouw ervaring is. Het is van belang dat een voorlichter onafhankelijk is en geen specifieke leverancier mag promoten.</w:t>
      </w:r>
    </w:p>
    <w:p w14:paraId="1B974120" w14:textId="77777777" w:rsidR="007D470F" w:rsidRPr="00A10CAD" w:rsidRDefault="007D470F" w:rsidP="007D470F">
      <w:pPr>
        <w:pStyle w:val="Lijstalinea"/>
        <w:numPr>
          <w:ilvl w:val="0"/>
          <w:numId w:val="4"/>
        </w:numPr>
        <w:rPr>
          <w:rFonts w:ascii="Calibri" w:eastAsia="Calibri" w:hAnsi="Calibri" w:cs="Calibri"/>
        </w:rPr>
      </w:pPr>
      <w:r w:rsidRPr="00A10CAD">
        <w:rPr>
          <w:rFonts w:ascii="Calibri" w:eastAsia="Calibri" w:hAnsi="Calibri" w:cs="Calibri"/>
        </w:rPr>
        <w:t xml:space="preserve">Leg de inhoud van de voorlichtingsmap uit aan de patiënt en geef informatie over de activiteiten van de patiëntenvereniging. </w:t>
      </w:r>
    </w:p>
    <w:p w14:paraId="14AA3641" w14:textId="77777777" w:rsidR="007D470F" w:rsidRPr="00A10CAD" w:rsidRDefault="007D470F" w:rsidP="007D470F">
      <w:pPr>
        <w:pStyle w:val="Lijstalinea"/>
        <w:numPr>
          <w:ilvl w:val="0"/>
          <w:numId w:val="4"/>
        </w:numPr>
        <w:rPr>
          <w:rFonts w:ascii="Calibri" w:eastAsia="Calibri" w:hAnsi="Calibri" w:cs="Calibri"/>
        </w:rPr>
      </w:pPr>
      <w:r w:rsidRPr="00A10CAD">
        <w:rPr>
          <w:rFonts w:ascii="Calibri" w:eastAsia="Calibri" w:hAnsi="Calibri" w:cs="Calibri"/>
        </w:rPr>
        <w:t>Geef informatie over hoe men contact kan opnemen met de voorlichter en met welke vragen, ook voor de partner. Laat je visitekaartje achter. Denk ook aan:</w:t>
      </w:r>
    </w:p>
    <w:p w14:paraId="60F015FB" w14:textId="77777777" w:rsidR="007D470F" w:rsidRPr="00A10CAD" w:rsidRDefault="007D470F" w:rsidP="007D470F">
      <w:pPr>
        <w:pStyle w:val="Lijstalinea"/>
        <w:numPr>
          <w:ilvl w:val="0"/>
          <w:numId w:val="3"/>
        </w:numPr>
        <w:rPr>
          <w:rFonts w:ascii="Calibri" w:eastAsia="Calibri" w:hAnsi="Calibri" w:cs="Calibri"/>
        </w:rPr>
      </w:pPr>
      <w:r w:rsidRPr="00A10CAD">
        <w:rPr>
          <w:rFonts w:ascii="Calibri" w:eastAsia="Calibri" w:hAnsi="Calibri" w:cs="Calibri"/>
        </w:rPr>
        <w:t xml:space="preserve">Vragen kunnen gesteld worden aan </w:t>
      </w:r>
      <w:r>
        <w:rPr>
          <w:rFonts w:ascii="Calibri" w:eastAsia="Calibri" w:hAnsi="Calibri" w:cs="Calibri"/>
        </w:rPr>
        <w:t>de PVHH</w:t>
      </w:r>
    </w:p>
    <w:p w14:paraId="75882B20" w14:textId="77777777" w:rsidR="007D470F" w:rsidRPr="00A10CAD" w:rsidRDefault="007D470F" w:rsidP="007D470F">
      <w:pPr>
        <w:pStyle w:val="Lijstalinea"/>
        <w:numPr>
          <w:ilvl w:val="0"/>
          <w:numId w:val="3"/>
        </w:numPr>
        <w:rPr>
          <w:rFonts w:ascii="Calibri" w:eastAsia="Calibri" w:hAnsi="Calibri" w:cs="Calibri"/>
        </w:rPr>
      </w:pPr>
      <w:r w:rsidRPr="00A10CAD">
        <w:rPr>
          <w:rFonts w:ascii="Calibri" w:hAnsi="Calibri" w:cs="Calibri"/>
        </w:rPr>
        <w:t xml:space="preserve">Vraag of de patiënt de nieuwsbrief wil ontvangen (emailadres vragen) </w:t>
      </w:r>
    </w:p>
    <w:p w14:paraId="03EB6EE1" w14:textId="77777777" w:rsidR="007D470F" w:rsidRPr="00A10CAD" w:rsidRDefault="007D470F" w:rsidP="007D470F">
      <w:pPr>
        <w:pStyle w:val="Lijstalinea"/>
        <w:numPr>
          <w:ilvl w:val="0"/>
          <w:numId w:val="3"/>
        </w:numPr>
        <w:rPr>
          <w:rFonts w:ascii="Calibri" w:eastAsia="Calibri" w:hAnsi="Calibri" w:cs="Calibri"/>
        </w:rPr>
      </w:pPr>
      <w:r w:rsidRPr="00A10CAD">
        <w:rPr>
          <w:rFonts w:ascii="Calibri" w:eastAsia="Calibri" w:hAnsi="Calibri" w:cs="Calibri"/>
        </w:rPr>
        <w:t>Magazine</w:t>
      </w:r>
    </w:p>
    <w:p w14:paraId="7A0951C7" w14:textId="77777777" w:rsidR="007D470F" w:rsidRPr="00A10CAD" w:rsidRDefault="007D470F" w:rsidP="007D470F">
      <w:pPr>
        <w:pStyle w:val="Lijstalinea"/>
        <w:numPr>
          <w:ilvl w:val="0"/>
          <w:numId w:val="3"/>
        </w:numPr>
        <w:rPr>
          <w:rFonts w:ascii="Calibri" w:eastAsia="Calibri" w:hAnsi="Calibri" w:cs="Calibri"/>
        </w:rPr>
      </w:pPr>
      <w:r w:rsidRPr="00A10CAD">
        <w:rPr>
          <w:rFonts w:ascii="Calibri" w:eastAsia="Calibri" w:hAnsi="Calibri" w:cs="Calibri"/>
        </w:rPr>
        <w:t>Facebook/ Prive facebookgroep</w:t>
      </w:r>
    </w:p>
    <w:p w14:paraId="5293274B" w14:textId="77777777" w:rsidR="007D470F" w:rsidRDefault="007D470F" w:rsidP="007D470F">
      <w:pPr>
        <w:pStyle w:val="Lijstalinea"/>
        <w:numPr>
          <w:ilvl w:val="0"/>
          <w:numId w:val="3"/>
        </w:numPr>
        <w:rPr>
          <w:rFonts w:ascii="Calibri" w:eastAsia="Calibri" w:hAnsi="Calibri" w:cs="Calibri"/>
        </w:rPr>
      </w:pPr>
      <w:r w:rsidRPr="00A10CAD">
        <w:rPr>
          <w:rFonts w:ascii="Calibri" w:eastAsia="Calibri" w:hAnsi="Calibri" w:cs="Calibri"/>
        </w:rPr>
        <w:t xml:space="preserve">Ombudsman </w:t>
      </w:r>
    </w:p>
    <w:p w14:paraId="72574694" w14:textId="77777777" w:rsidR="007D470F" w:rsidRPr="00A10CAD" w:rsidRDefault="007D470F" w:rsidP="007D470F">
      <w:pPr>
        <w:pStyle w:val="Lijstalinea"/>
        <w:numPr>
          <w:ilvl w:val="0"/>
          <w:numId w:val="3"/>
        </w:numPr>
        <w:rPr>
          <w:rFonts w:ascii="Calibri" w:eastAsia="Calibri" w:hAnsi="Calibri" w:cs="Calibri"/>
        </w:rPr>
      </w:pPr>
      <w:r>
        <w:rPr>
          <w:rFonts w:ascii="Calibri" w:eastAsia="Calibri" w:hAnsi="Calibri" w:cs="Calibri"/>
        </w:rPr>
        <w:t xml:space="preserve">Aanbieden </w:t>
      </w:r>
      <w:hyperlink r:id="rId10" w:history="1">
        <w:r w:rsidRPr="000B0ADD">
          <w:rPr>
            <w:rStyle w:val="Hyperlink"/>
            <w:rFonts w:ascii="Calibri" w:eastAsia="Calibri" w:hAnsi="Calibri" w:cs="Calibri"/>
          </w:rPr>
          <w:t>1 jaar gratis lidmaatschap</w:t>
        </w:r>
      </w:hyperlink>
      <w:r>
        <w:rPr>
          <w:rFonts w:ascii="Calibri" w:eastAsia="Calibri" w:hAnsi="Calibri" w:cs="Calibri"/>
        </w:rPr>
        <w:t xml:space="preserve"> </w:t>
      </w:r>
    </w:p>
    <w:p w14:paraId="193B8FE8" w14:textId="77777777" w:rsidR="007D470F" w:rsidRPr="00A10CAD" w:rsidRDefault="007D470F" w:rsidP="007D470F">
      <w:pPr>
        <w:ind w:firstLine="708"/>
        <w:rPr>
          <w:rFonts w:ascii="Calibri" w:eastAsia="Calibri" w:hAnsi="Calibri" w:cs="Calibri"/>
        </w:rPr>
      </w:pPr>
      <w:r w:rsidRPr="00A10CAD">
        <w:rPr>
          <w:rFonts w:ascii="Calibri" w:eastAsia="Calibri" w:hAnsi="Calibri" w:cs="Calibri"/>
        </w:rPr>
        <w:t xml:space="preserve">Medische vragen zijn voor het behandelteam </w:t>
      </w:r>
    </w:p>
    <w:p w14:paraId="1D0C7FBD" w14:textId="77777777" w:rsidR="007D470F" w:rsidRPr="00A10CAD" w:rsidRDefault="007D470F" w:rsidP="007D470F">
      <w:pPr>
        <w:pStyle w:val="Lijstalinea"/>
        <w:numPr>
          <w:ilvl w:val="0"/>
          <w:numId w:val="4"/>
        </w:numPr>
        <w:rPr>
          <w:rFonts w:ascii="Calibri" w:eastAsia="Calibri" w:hAnsi="Calibri" w:cs="Calibri"/>
        </w:rPr>
      </w:pPr>
      <w:r w:rsidRPr="00A10CAD">
        <w:rPr>
          <w:rFonts w:ascii="Calibri" w:eastAsia="Calibri" w:hAnsi="Calibri" w:cs="Calibri"/>
        </w:rPr>
        <w:t>De taak van patiëntenvoorlichter vraagt om integriteit; vertrouwelijke informatie mag niet worden doorgegeven aan anderen, tenzij met uitdrukkelijke toestemming van de patiënt.</w:t>
      </w:r>
    </w:p>
    <w:p w14:paraId="038D41F1" w14:textId="77777777" w:rsidR="007D470F" w:rsidRPr="00A10CAD" w:rsidRDefault="007D470F" w:rsidP="007D470F">
      <w:pPr>
        <w:pStyle w:val="Lijstalinea"/>
        <w:numPr>
          <w:ilvl w:val="0"/>
          <w:numId w:val="4"/>
        </w:numPr>
        <w:rPr>
          <w:rFonts w:ascii="Calibri" w:eastAsia="Calibri" w:hAnsi="Calibri" w:cs="Calibri"/>
        </w:rPr>
      </w:pPr>
      <w:r w:rsidRPr="00A10CAD">
        <w:rPr>
          <w:rFonts w:ascii="Calibri" w:eastAsia="Calibri" w:hAnsi="Calibri" w:cs="Calibri"/>
        </w:rPr>
        <w:t>Een voorlichter is ambassadeur van de patiëntenvereniging; de patiënt wordt correct en vriendelijk benaderd.</w:t>
      </w:r>
    </w:p>
    <w:p w14:paraId="5D276A94" w14:textId="77777777" w:rsidR="007D470F" w:rsidRPr="00A10CAD" w:rsidRDefault="007D470F" w:rsidP="007D470F">
      <w:pPr>
        <w:pStyle w:val="Lijstalinea"/>
        <w:numPr>
          <w:ilvl w:val="0"/>
          <w:numId w:val="4"/>
        </w:numPr>
        <w:rPr>
          <w:rFonts w:ascii="Calibri" w:eastAsia="Calibri" w:hAnsi="Calibri" w:cs="Calibri"/>
        </w:rPr>
      </w:pPr>
      <w:r w:rsidRPr="00A10CAD">
        <w:rPr>
          <w:rFonts w:ascii="Calibri" w:eastAsia="Calibri" w:hAnsi="Calibri" w:cs="Calibri"/>
        </w:rPr>
        <w:t>Blijf op de hoogte van actuele en nieuwe ontwikkelingen, zodat je de juiste informatie kunt overbrengen. Dit kan onder meer door het bijwonen van cursus</w:t>
      </w:r>
      <w:r>
        <w:rPr>
          <w:rFonts w:ascii="Calibri" w:eastAsia="Calibri" w:hAnsi="Calibri" w:cs="Calibri"/>
        </w:rPr>
        <w:t xml:space="preserve"> en de jaarlijkse </w:t>
      </w:r>
      <w:proofErr w:type="spellStart"/>
      <w:r>
        <w:rPr>
          <w:rFonts w:ascii="Calibri" w:eastAsia="Calibri" w:hAnsi="Calibri" w:cs="Calibri"/>
        </w:rPr>
        <w:t>Vrijwilligersdag</w:t>
      </w:r>
      <w:proofErr w:type="spellEnd"/>
      <w:r>
        <w:rPr>
          <w:rFonts w:ascii="Calibri" w:eastAsia="Calibri" w:hAnsi="Calibri" w:cs="Calibri"/>
        </w:rPr>
        <w:t xml:space="preserve"> </w:t>
      </w:r>
      <w:r w:rsidRPr="00A10CAD">
        <w:rPr>
          <w:rFonts w:ascii="Calibri" w:eastAsia="Calibri" w:hAnsi="Calibri" w:cs="Calibri"/>
        </w:rPr>
        <w:t>van de vereniging.</w:t>
      </w:r>
    </w:p>
    <w:p w14:paraId="4C309A2A" w14:textId="43D5CBC8" w:rsidR="007D470F" w:rsidRPr="00A10CAD" w:rsidRDefault="007D470F" w:rsidP="007D470F">
      <w:pPr>
        <w:pStyle w:val="Lijstalinea"/>
        <w:numPr>
          <w:ilvl w:val="0"/>
          <w:numId w:val="4"/>
        </w:numPr>
        <w:rPr>
          <w:rFonts w:ascii="Calibri" w:eastAsia="Calibri" w:hAnsi="Calibri" w:cs="Calibri"/>
        </w:rPr>
      </w:pPr>
      <w:r>
        <w:rPr>
          <w:noProof/>
        </w:rPr>
        <mc:AlternateContent>
          <mc:Choice Requires="wps">
            <w:drawing>
              <wp:anchor distT="45720" distB="45720" distL="114300" distR="114300" simplePos="0" relativeHeight="251659264" behindDoc="0" locked="0" layoutInCell="1" allowOverlap="1" wp14:anchorId="07C4FC53" wp14:editId="339059E7">
                <wp:simplePos x="0" y="0"/>
                <wp:positionH relativeFrom="margin">
                  <wp:align>left</wp:align>
                </wp:positionH>
                <wp:positionV relativeFrom="paragraph">
                  <wp:posOffset>762635</wp:posOffset>
                </wp:positionV>
                <wp:extent cx="5991225" cy="1152525"/>
                <wp:effectExtent l="0" t="0" r="28575" b="28575"/>
                <wp:wrapSquare wrapText="bothSides"/>
                <wp:docPr id="9253850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152525"/>
                        </a:xfrm>
                        <a:prstGeom prst="rect">
                          <a:avLst/>
                        </a:prstGeom>
                        <a:solidFill>
                          <a:srgbClr val="FFFFFF"/>
                        </a:solidFill>
                        <a:ln w="9525">
                          <a:solidFill>
                            <a:sysClr val="windowText" lastClr="000000"/>
                          </a:solidFill>
                          <a:miter lim="800000"/>
                          <a:headEnd/>
                          <a:tailEnd/>
                        </a:ln>
                      </wps:spPr>
                      <wps:txbx>
                        <w:txbxContent>
                          <w:p w14:paraId="38F25363" w14:textId="77777777" w:rsidR="007D470F" w:rsidRPr="00C529E0" w:rsidRDefault="007D470F" w:rsidP="007D470F">
                            <w:pPr>
                              <w:rPr>
                                <w:rFonts w:eastAsia="MS Mincho"/>
                                <w:sz w:val="28"/>
                                <w:szCs w:val="28"/>
                              </w:rPr>
                            </w:pPr>
                            <w:r w:rsidRPr="00C529E0">
                              <w:rPr>
                                <w:rFonts w:eastAsia="MS Mincho"/>
                                <w:sz w:val="28"/>
                                <w:szCs w:val="28"/>
                              </w:rPr>
                              <w:t xml:space="preserve">Quotes uit de enquête over de patiëntenvoorlichting </w:t>
                            </w:r>
                          </w:p>
                          <w:p w14:paraId="4375CF50" w14:textId="77777777" w:rsidR="007D470F" w:rsidRPr="00C529E0" w:rsidRDefault="007D470F" w:rsidP="007D470F">
                            <w:pPr>
                              <w:pStyle w:val="Lijstalinea"/>
                              <w:numPr>
                                <w:ilvl w:val="0"/>
                                <w:numId w:val="2"/>
                              </w:numPr>
                              <w:rPr>
                                <w:sz w:val="24"/>
                                <w:szCs w:val="24"/>
                              </w:rPr>
                            </w:pPr>
                            <w:r w:rsidRPr="00C529E0">
                              <w:rPr>
                                <w:sz w:val="24"/>
                                <w:szCs w:val="24"/>
                              </w:rPr>
                              <w:t>De voorlichter was positief en eerlijk</w:t>
                            </w:r>
                          </w:p>
                          <w:p w14:paraId="199EFB71" w14:textId="77777777" w:rsidR="007D470F" w:rsidRPr="00C529E0" w:rsidRDefault="007D470F" w:rsidP="007D470F">
                            <w:pPr>
                              <w:pStyle w:val="Lijstalinea"/>
                              <w:numPr>
                                <w:ilvl w:val="0"/>
                                <w:numId w:val="2"/>
                              </w:numPr>
                              <w:rPr>
                                <w:sz w:val="24"/>
                                <w:szCs w:val="24"/>
                              </w:rPr>
                            </w:pPr>
                            <w:r w:rsidRPr="00C529E0">
                              <w:rPr>
                                <w:sz w:val="24"/>
                                <w:szCs w:val="24"/>
                              </w:rPr>
                              <w:t>Zeer betrokken mensen, geven goede info en kunnen vragen beantwoorden</w:t>
                            </w:r>
                          </w:p>
                          <w:p w14:paraId="0320ED8E" w14:textId="77777777" w:rsidR="007D470F" w:rsidRPr="00C529E0" w:rsidRDefault="007D470F" w:rsidP="007D470F">
                            <w:pPr>
                              <w:pStyle w:val="Lijstalinea"/>
                              <w:numPr>
                                <w:ilvl w:val="0"/>
                                <w:numId w:val="2"/>
                              </w:numPr>
                              <w:rPr>
                                <w:rFonts w:eastAsia="MS Mincho"/>
                                <w:sz w:val="24"/>
                                <w:szCs w:val="24"/>
                              </w:rPr>
                            </w:pPr>
                            <w:r w:rsidRPr="00C529E0">
                              <w:rPr>
                                <w:sz w:val="24"/>
                                <w:szCs w:val="24"/>
                              </w:rPr>
                              <w:t>Een dikke knuffel voor de voorlichters</w:t>
                            </w:r>
                          </w:p>
                          <w:p w14:paraId="21460959" w14:textId="77777777" w:rsidR="007D470F" w:rsidRPr="00C529E0" w:rsidRDefault="007D470F" w:rsidP="007D470F">
                            <w:pPr>
                              <w:pStyle w:val="Lijstalinea"/>
                              <w:numPr>
                                <w:ilvl w:val="0"/>
                                <w:numId w:val="2"/>
                              </w:numPr>
                              <w:rPr>
                                <w:rFonts w:eastAsia="MS Mincho"/>
                                <w:sz w:val="24"/>
                                <w:szCs w:val="24"/>
                              </w:rPr>
                            </w:pPr>
                            <w:r w:rsidRPr="00C529E0">
                              <w:rPr>
                                <w:sz w:val="24"/>
                                <w:szCs w:val="24"/>
                              </w:rPr>
                              <w:t>Heel tevreden over alles, de voorlichter heeft meer tijd voor je</w:t>
                            </w:r>
                          </w:p>
                          <w:p w14:paraId="16E16DFC" w14:textId="77777777" w:rsidR="007D470F" w:rsidRDefault="007D470F" w:rsidP="007D47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C4FC53" id="_x0000_t202" coordsize="21600,21600" o:spt="202" path="m,l,21600r21600,l21600,xe">
                <v:stroke joinstyle="miter"/>
                <v:path gradientshapeok="t" o:connecttype="rect"/>
              </v:shapetype>
              <v:shape id="Tekstvak 2" o:spid="_x0000_s1026" type="#_x0000_t202" style="position:absolute;left:0;text-align:left;margin-left:0;margin-top:60.05pt;width:471.75pt;height:90.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l7uHAIAADQEAAAOAAAAZHJzL2Uyb0RvYy54bWysU1Fv0zAQfkfiP1h+p2mqFtao6TQ6ipDG&#10;QNr4ARfHaSwcn7HdJuXXc3azrjCeEI5k+XLn7+6++7y6HjrNDtJ5habk+WTKmTQCa2V2Jf/2uH1z&#10;xZkPYGrQaGTJj9Lz6/XrV6veFnKGLepaOkYgxhe9LXkbgi2yzItWduAnaKUhZ4Oug0Cm22W1g57Q&#10;O53NptO3WY+utg6F9J7+3p6cfJ3wm0aK8KVpvAxMl5xqC2l3aa/inq1XUOwc2FaJsQz4hyo6UIaS&#10;nqFuIQDbO/UCqlPCoccmTAR2GTaNEjL1QN3k0z+6eWjBytQLkePtmSb//2DF/eHBfnUsDO9xoAGm&#10;Jry9Q/HdM4ObFsxO3jiHfSuhpsR5pCzrrS/Gq5FqX/gIUvWfsaYhwz5gAhoa10VWqE9G6DSA45l0&#10;OQQm6OdiucxnswVngnx5vpjRl3JA8XTdOh8+SuxYPJTc0VQTPBzufIjlQPEUErN51KreKq2T4XbV&#10;Rjt2AFLANq0R/bcwbVhf8mXM/RLi6M8IJL0a+0cqnjMNPpCDOkrrb7CdCiRvrbqSX52DoIhcfjB1&#10;El8ApU9nakObkdzI54nZMFQDBUaSK6yPRLPDk4zp2dGhRfeTs54kXHL/Yw9OUmWfDI1qmc/nUfPJ&#10;mC/ezchwl57q0gNGEFTJqbHTcRPSO4l0GLyhkTYqkf1cyVgrSTPNYHxGUfuXdop6fuzrXwAAAP//&#10;AwBQSwMEFAAGAAgAAAAhALcTopjfAAAACAEAAA8AAABkcnMvZG93bnJldi54bWxMj8FOwzAQRO9I&#10;/IO1SNyo4xYChDhVBEJw6AFaBFcnXpJAvI5iN03/nuUEx9lZzbzJ17PrxYRj6DxpUIsEBFLtbUeN&#10;hrfd48UNiBANWdN7Qg1HDLAuTk9yk1l/oFectrERHEIhMxraGIdMylC36ExY+AGJvU8/OhNZjo20&#10;ozlwuOvlMklS6UxH3NCaAe9brL+3e6ehfHD19de7KsvNUW2m3ctH+lw9aX1+Npd3ICLO8e8ZfvEZ&#10;HQpmqvyebBC9Bh4S+bpMFAi2by9XVyAqDatEpSCLXP4fUPwAAAD//wMAUEsBAi0AFAAGAAgAAAAh&#10;ALaDOJL+AAAA4QEAABMAAAAAAAAAAAAAAAAAAAAAAFtDb250ZW50X1R5cGVzXS54bWxQSwECLQAU&#10;AAYACAAAACEAOP0h/9YAAACUAQAACwAAAAAAAAAAAAAAAAAvAQAAX3JlbHMvLnJlbHNQSwECLQAU&#10;AAYACAAAACEAtIJe7hwCAAA0BAAADgAAAAAAAAAAAAAAAAAuAgAAZHJzL2Uyb0RvYy54bWxQSwEC&#10;LQAUAAYACAAAACEAtxOimN8AAAAIAQAADwAAAAAAAAAAAAAAAAB2BAAAZHJzL2Rvd25yZXYueG1s&#10;UEsFBgAAAAAEAAQA8wAAAIIFAAAAAA==&#10;" strokecolor="windowText">
                <v:textbox>
                  <w:txbxContent>
                    <w:p w14:paraId="38F25363" w14:textId="77777777" w:rsidR="007D470F" w:rsidRPr="00C529E0" w:rsidRDefault="007D470F" w:rsidP="007D470F">
                      <w:pPr>
                        <w:rPr>
                          <w:rFonts w:eastAsia="MS Mincho"/>
                          <w:sz w:val="28"/>
                          <w:szCs w:val="28"/>
                        </w:rPr>
                      </w:pPr>
                      <w:r w:rsidRPr="00C529E0">
                        <w:rPr>
                          <w:rFonts w:eastAsia="MS Mincho"/>
                          <w:sz w:val="28"/>
                          <w:szCs w:val="28"/>
                        </w:rPr>
                        <w:t xml:space="preserve">Quotes uit de enquête over de patiëntenvoorlichting </w:t>
                      </w:r>
                    </w:p>
                    <w:p w14:paraId="4375CF50" w14:textId="77777777" w:rsidR="007D470F" w:rsidRPr="00C529E0" w:rsidRDefault="007D470F" w:rsidP="007D470F">
                      <w:pPr>
                        <w:pStyle w:val="Lijstalinea"/>
                        <w:numPr>
                          <w:ilvl w:val="0"/>
                          <w:numId w:val="2"/>
                        </w:numPr>
                        <w:rPr>
                          <w:sz w:val="24"/>
                          <w:szCs w:val="24"/>
                        </w:rPr>
                      </w:pPr>
                      <w:r w:rsidRPr="00C529E0">
                        <w:rPr>
                          <w:sz w:val="24"/>
                          <w:szCs w:val="24"/>
                        </w:rPr>
                        <w:t>De voorlichter was positief en eerlijk</w:t>
                      </w:r>
                    </w:p>
                    <w:p w14:paraId="199EFB71" w14:textId="77777777" w:rsidR="007D470F" w:rsidRPr="00C529E0" w:rsidRDefault="007D470F" w:rsidP="007D470F">
                      <w:pPr>
                        <w:pStyle w:val="Lijstalinea"/>
                        <w:numPr>
                          <w:ilvl w:val="0"/>
                          <w:numId w:val="2"/>
                        </w:numPr>
                        <w:rPr>
                          <w:sz w:val="24"/>
                          <w:szCs w:val="24"/>
                        </w:rPr>
                      </w:pPr>
                      <w:r w:rsidRPr="00C529E0">
                        <w:rPr>
                          <w:sz w:val="24"/>
                          <w:szCs w:val="24"/>
                        </w:rPr>
                        <w:t>Zeer betrokken mensen, geven goede info en kunnen vragen beantwoorden</w:t>
                      </w:r>
                    </w:p>
                    <w:p w14:paraId="0320ED8E" w14:textId="77777777" w:rsidR="007D470F" w:rsidRPr="00C529E0" w:rsidRDefault="007D470F" w:rsidP="007D470F">
                      <w:pPr>
                        <w:pStyle w:val="Lijstalinea"/>
                        <w:numPr>
                          <w:ilvl w:val="0"/>
                          <w:numId w:val="2"/>
                        </w:numPr>
                        <w:rPr>
                          <w:rFonts w:eastAsia="MS Mincho"/>
                          <w:sz w:val="24"/>
                          <w:szCs w:val="24"/>
                        </w:rPr>
                      </w:pPr>
                      <w:r w:rsidRPr="00C529E0">
                        <w:rPr>
                          <w:sz w:val="24"/>
                          <w:szCs w:val="24"/>
                        </w:rPr>
                        <w:t>Een dikke knuffel voor de voorlichters</w:t>
                      </w:r>
                    </w:p>
                    <w:p w14:paraId="21460959" w14:textId="77777777" w:rsidR="007D470F" w:rsidRPr="00C529E0" w:rsidRDefault="007D470F" w:rsidP="007D470F">
                      <w:pPr>
                        <w:pStyle w:val="Lijstalinea"/>
                        <w:numPr>
                          <w:ilvl w:val="0"/>
                          <w:numId w:val="2"/>
                        </w:numPr>
                        <w:rPr>
                          <w:rFonts w:eastAsia="MS Mincho"/>
                          <w:sz w:val="24"/>
                          <w:szCs w:val="24"/>
                        </w:rPr>
                      </w:pPr>
                      <w:r w:rsidRPr="00C529E0">
                        <w:rPr>
                          <w:sz w:val="24"/>
                          <w:szCs w:val="24"/>
                        </w:rPr>
                        <w:t>Heel tevreden over alles, de voorlichter heeft meer tijd voor je</w:t>
                      </w:r>
                    </w:p>
                    <w:p w14:paraId="16E16DFC" w14:textId="77777777" w:rsidR="007D470F" w:rsidRDefault="007D470F" w:rsidP="007D470F"/>
                  </w:txbxContent>
                </v:textbox>
                <w10:wrap type="square" anchorx="margin"/>
              </v:shape>
            </w:pict>
          </mc:Fallback>
        </mc:AlternateContent>
      </w:r>
      <w:r w:rsidRPr="00A10CAD">
        <w:rPr>
          <w:rFonts w:ascii="Calibri" w:eastAsia="Calibri" w:hAnsi="Calibri" w:cs="Calibri"/>
        </w:rPr>
        <w:t>Mocht je als voorlichter zelf problemen ervaren n.a.v. het gesprek: neem contact op met de voorzitter van de C</w:t>
      </w:r>
      <w:r>
        <w:rPr>
          <w:rFonts w:ascii="Calibri" w:eastAsia="Calibri" w:hAnsi="Calibri" w:cs="Calibri"/>
        </w:rPr>
        <w:t>ommissie</w:t>
      </w:r>
      <w:r w:rsidRPr="00A10CAD">
        <w:rPr>
          <w:rFonts w:ascii="Calibri" w:eastAsia="Calibri" w:hAnsi="Calibri" w:cs="Calibri"/>
        </w:rPr>
        <w:t xml:space="preserve"> </w:t>
      </w:r>
      <w:r>
        <w:rPr>
          <w:rFonts w:ascii="Calibri" w:eastAsia="Calibri" w:hAnsi="Calibri" w:cs="Calibri"/>
        </w:rPr>
        <w:t>Informele zorg</w:t>
      </w:r>
      <w:r w:rsidRPr="00A10CAD">
        <w:rPr>
          <w:rFonts w:ascii="Calibri" w:eastAsia="Calibri" w:hAnsi="Calibri" w:cs="Calibri"/>
        </w:rPr>
        <w:t xml:space="preserve">, met een collega-voorlichter of met de contactpersoon uit het </w:t>
      </w:r>
      <w:proofErr w:type="spellStart"/>
      <w:r>
        <w:rPr>
          <w:rFonts w:ascii="Calibri" w:eastAsia="Calibri" w:hAnsi="Calibri" w:cs="Calibri"/>
        </w:rPr>
        <w:t>hoofd-hals</w:t>
      </w:r>
      <w:proofErr w:type="spellEnd"/>
      <w:r>
        <w:rPr>
          <w:rFonts w:ascii="Calibri" w:eastAsia="Calibri" w:hAnsi="Calibri" w:cs="Calibri"/>
        </w:rPr>
        <w:t xml:space="preserve"> c</w:t>
      </w:r>
      <w:r w:rsidRPr="00A10CAD">
        <w:rPr>
          <w:rFonts w:ascii="Calibri" w:eastAsia="Calibri" w:hAnsi="Calibri" w:cs="Calibri"/>
        </w:rPr>
        <w:t xml:space="preserve">entrum. </w:t>
      </w:r>
    </w:p>
    <w:p w14:paraId="7F971465" w14:textId="77777777" w:rsidR="007D470F" w:rsidRPr="00A10CAD" w:rsidRDefault="007D470F" w:rsidP="007D470F">
      <w:pPr>
        <w:pStyle w:val="Lijstalinea"/>
        <w:rPr>
          <w:rFonts w:ascii="Calibri" w:eastAsia="Calibri" w:hAnsi="Calibri" w:cs="Calibri"/>
        </w:rPr>
      </w:pPr>
    </w:p>
    <w:p w14:paraId="61F67068" w14:textId="77777777" w:rsidR="007D470F" w:rsidRPr="00A10CAD" w:rsidRDefault="007D470F" w:rsidP="007D470F">
      <w:pPr>
        <w:pStyle w:val="Lijstalinea"/>
        <w:rPr>
          <w:rFonts w:ascii="Calibri" w:eastAsia="Calibri" w:hAnsi="Calibri" w:cs="Calibri"/>
        </w:rPr>
      </w:pPr>
    </w:p>
    <w:tbl>
      <w:tblPr>
        <w:tblW w:w="0" w:type="auto"/>
        <w:tblLook w:val="04A0" w:firstRow="1" w:lastRow="0" w:firstColumn="1" w:lastColumn="0" w:noHBand="0" w:noVBand="1"/>
      </w:tblPr>
      <w:tblGrid>
        <w:gridCol w:w="9072"/>
      </w:tblGrid>
      <w:tr w:rsidR="007D470F" w:rsidRPr="00A10CAD" w14:paraId="1D11AF88" w14:textId="77777777" w:rsidTr="00C31854">
        <w:tc>
          <w:tcPr>
            <w:tcW w:w="9072" w:type="dxa"/>
            <w:shd w:val="clear" w:color="auto" w:fill="auto"/>
          </w:tcPr>
          <w:p w14:paraId="46434097" w14:textId="77777777" w:rsidR="007D470F" w:rsidRPr="00A10CAD" w:rsidRDefault="007D470F" w:rsidP="00C31854">
            <w:pPr>
              <w:rPr>
                <w:rFonts w:ascii="Calibri" w:eastAsia="MS Mincho" w:hAnsi="Calibri" w:cs="Calibri"/>
              </w:rPr>
            </w:pPr>
            <w:r w:rsidRPr="00A10CAD">
              <w:rPr>
                <w:rFonts w:ascii="Calibri" w:eastAsia="MS Mincho" w:hAnsi="Calibri" w:cs="Calibri"/>
              </w:rPr>
              <w:br w:type="page"/>
            </w:r>
          </w:p>
        </w:tc>
      </w:tr>
    </w:tbl>
    <w:p w14:paraId="4A87C39B" w14:textId="77777777" w:rsidR="007D470F" w:rsidRDefault="007D470F" w:rsidP="007D470F">
      <w:pPr>
        <w:pStyle w:val="Titel"/>
        <w:ind w:left="1416" w:firstLine="708"/>
        <w:jc w:val="left"/>
        <w:rPr>
          <w:rFonts w:ascii="Calibri" w:hAnsi="Calibri" w:cs="Calibri"/>
          <w:b/>
          <w:spacing w:val="20"/>
          <w:sz w:val="32"/>
          <w:szCs w:val="32"/>
        </w:rPr>
      </w:pPr>
    </w:p>
    <w:p w14:paraId="5567EAEC" w14:textId="3985A7CF" w:rsidR="007D470F" w:rsidRPr="00A10CAD" w:rsidRDefault="007D470F" w:rsidP="007D470F"/>
    <w:p w14:paraId="0EAC42DE" w14:textId="77777777" w:rsidR="007D470F" w:rsidRPr="00A10CAD" w:rsidRDefault="007D470F" w:rsidP="007D470F">
      <w:pPr>
        <w:pStyle w:val="Titel"/>
        <w:ind w:left="8496"/>
        <w:jc w:val="left"/>
        <w:rPr>
          <w:rFonts w:ascii="Calibri" w:hAnsi="Calibri" w:cs="Calibri"/>
          <w:b/>
          <w:sz w:val="26"/>
          <w:szCs w:val="26"/>
          <w:u w:val="single"/>
        </w:rPr>
      </w:pPr>
    </w:p>
    <w:p w14:paraId="018DFE0B" w14:textId="77777777" w:rsidR="007D470F" w:rsidRPr="000B0ADD" w:rsidRDefault="007D470F" w:rsidP="007D470F">
      <w:pPr>
        <w:rPr>
          <w:rFonts w:ascii="Calibri" w:hAnsi="Calibri" w:cs="Calibri"/>
          <w:b/>
          <w:sz w:val="40"/>
          <w:szCs w:val="40"/>
        </w:rPr>
      </w:pPr>
      <w:r w:rsidRPr="000B0ADD">
        <w:rPr>
          <w:rFonts w:ascii="Calibri" w:hAnsi="Calibri" w:cs="Calibri"/>
          <w:b/>
          <w:sz w:val="40"/>
          <w:szCs w:val="40"/>
        </w:rPr>
        <w:t>Registratieformulier Patiëntenvoorlichting</w:t>
      </w:r>
    </w:p>
    <w:p w14:paraId="3F5792BC" w14:textId="77777777" w:rsidR="007D470F" w:rsidRDefault="007D470F" w:rsidP="007D470F">
      <w:pPr>
        <w:pStyle w:val="Titel"/>
        <w:jc w:val="left"/>
        <w:rPr>
          <w:rFonts w:ascii="Calibri" w:hAnsi="Calibri" w:cs="Calibri"/>
          <w:spacing w:val="18"/>
          <w:sz w:val="22"/>
          <w:szCs w:val="22"/>
          <w:u w:val="single"/>
        </w:rPr>
      </w:pPr>
    </w:p>
    <w:p w14:paraId="1DA50C9E" w14:textId="77777777" w:rsidR="007D470F" w:rsidRDefault="007D470F" w:rsidP="007D470F">
      <w:pPr>
        <w:pStyle w:val="Titel"/>
        <w:jc w:val="left"/>
        <w:rPr>
          <w:rFonts w:ascii="Calibri" w:hAnsi="Calibri" w:cs="Calibri"/>
          <w:sz w:val="22"/>
          <w:szCs w:val="22"/>
        </w:rPr>
      </w:pPr>
      <w:r w:rsidRPr="003E1E59">
        <w:rPr>
          <w:rFonts w:ascii="Calibri" w:hAnsi="Calibri" w:cs="Calibri"/>
          <w:spacing w:val="18"/>
          <w:sz w:val="22"/>
          <w:szCs w:val="22"/>
          <w:u w:val="single"/>
        </w:rPr>
        <w:t xml:space="preserve">Na elk bezoek dit formulier mailen naar </w:t>
      </w:r>
      <w:hyperlink r:id="rId11" w:history="1">
        <w:r w:rsidRPr="003E1E59">
          <w:rPr>
            <w:rStyle w:val="Hyperlink"/>
            <w:rFonts w:ascii="Calibri" w:hAnsi="Calibri" w:cs="Calibri"/>
            <w:sz w:val="22"/>
            <w:szCs w:val="22"/>
          </w:rPr>
          <w:t>secretariaat@pvhh.nl</w:t>
        </w:r>
      </w:hyperlink>
    </w:p>
    <w:p w14:paraId="5FE1D1ED" w14:textId="77777777" w:rsidR="007D470F" w:rsidRPr="003E1E59" w:rsidRDefault="007D470F" w:rsidP="007D470F">
      <w:pPr>
        <w:pStyle w:val="Titel"/>
        <w:jc w:val="left"/>
        <w:rPr>
          <w:rFonts w:ascii="Calibri" w:hAnsi="Calibri" w:cs="Calibri"/>
          <w:sz w:val="22"/>
          <w:szCs w:val="22"/>
        </w:rPr>
      </w:pPr>
      <w:r>
        <w:rPr>
          <w:rFonts w:ascii="Calibri" w:hAnsi="Calibri" w:cs="Calibri"/>
          <w:sz w:val="22"/>
          <w:szCs w:val="22"/>
        </w:rPr>
        <w:t>Dit formulier is niet bedoeld voor aanmelden lidmaatschap.</w:t>
      </w:r>
    </w:p>
    <w:p w14:paraId="753F6AB4" w14:textId="77777777" w:rsidR="007D470F" w:rsidRPr="003E1E59" w:rsidRDefault="007D470F" w:rsidP="007D470F">
      <w:pPr>
        <w:spacing w:before="240" w:after="160" w:line="278" w:lineRule="auto"/>
        <w:ind w:firstLine="234"/>
        <w:contextualSpacing/>
        <w:outlineLvl w:val="0"/>
        <w:rPr>
          <w:rFonts w:ascii="Calibri" w:hAnsi="Calibri" w:cs="Calibri"/>
        </w:rPr>
      </w:pPr>
      <w:r w:rsidRPr="003E1E59">
        <w:rPr>
          <w:rFonts w:ascii="Calibri" w:hAnsi="Calibri" w:cs="Calibri"/>
        </w:rPr>
        <w:t>Naam patiëntenvoorlichter: …</w:t>
      </w:r>
    </w:p>
    <w:p w14:paraId="1CED7407" w14:textId="77777777" w:rsidR="007D470F" w:rsidRPr="003E1E59" w:rsidRDefault="007D470F" w:rsidP="007D470F">
      <w:pPr>
        <w:pStyle w:val="Lijstalinea"/>
        <w:widowControl/>
        <w:numPr>
          <w:ilvl w:val="0"/>
          <w:numId w:val="22"/>
        </w:numPr>
        <w:spacing w:before="240"/>
        <w:contextualSpacing w:val="0"/>
        <w:outlineLvl w:val="0"/>
        <w:rPr>
          <w:rFonts w:ascii="Calibri" w:hAnsi="Calibri" w:cs="Calibri"/>
        </w:rPr>
      </w:pPr>
      <w:r w:rsidRPr="003E1E59">
        <w:rPr>
          <w:rFonts w:ascii="Calibri" w:hAnsi="Calibri" w:cs="Calibri"/>
        </w:rPr>
        <w:t>In welk ziekenhuis wordt de patiënt behandeld?</w:t>
      </w:r>
    </w:p>
    <w:p w14:paraId="5C88F51A" w14:textId="77777777" w:rsidR="007D470F" w:rsidRPr="003E1E59" w:rsidRDefault="007D470F" w:rsidP="007D470F">
      <w:pPr>
        <w:ind w:firstLine="720"/>
        <w:outlineLvl w:val="0"/>
        <w:rPr>
          <w:rFonts w:ascii="Calibri" w:hAnsi="Calibri" w:cs="Calibri"/>
        </w:rPr>
      </w:pPr>
    </w:p>
    <w:p w14:paraId="0D2FC801" w14:textId="77777777" w:rsidR="007D470F" w:rsidRPr="003E1E59" w:rsidRDefault="007D470F" w:rsidP="007D470F">
      <w:pPr>
        <w:ind w:firstLine="720"/>
        <w:outlineLvl w:val="0"/>
        <w:rPr>
          <w:rFonts w:ascii="Calibri" w:hAnsi="Calibri" w:cs="Calibri"/>
        </w:rPr>
      </w:pPr>
      <w:r w:rsidRPr="003E1E59">
        <w:rPr>
          <w:rFonts w:ascii="Calibri" w:hAnsi="Calibri" w:cs="Calibri"/>
        </w:rPr>
        <w:t>Naam ziekenhuis: ...</w:t>
      </w:r>
    </w:p>
    <w:p w14:paraId="7D1894DE" w14:textId="77777777" w:rsidR="007D470F" w:rsidRPr="003E1E59" w:rsidRDefault="007D470F" w:rsidP="007D470F">
      <w:pPr>
        <w:ind w:firstLine="720"/>
        <w:outlineLvl w:val="0"/>
        <w:rPr>
          <w:rFonts w:ascii="Calibri" w:hAnsi="Calibri" w:cs="Calibri"/>
        </w:rPr>
      </w:pPr>
    </w:p>
    <w:p w14:paraId="331405EE" w14:textId="77777777" w:rsidR="007D470F" w:rsidRPr="003E1E59" w:rsidRDefault="007D470F" w:rsidP="007D470F">
      <w:pPr>
        <w:ind w:firstLine="720"/>
        <w:outlineLvl w:val="0"/>
        <w:rPr>
          <w:rFonts w:ascii="Calibri" w:hAnsi="Calibri" w:cs="Calibri"/>
        </w:rPr>
      </w:pPr>
      <w:r w:rsidRPr="003E1E59">
        <w:rPr>
          <w:rFonts w:ascii="Calibri" w:hAnsi="Calibri" w:cs="Calibri"/>
        </w:rPr>
        <w:t xml:space="preserve">Datum bezoek: …         </w:t>
      </w:r>
    </w:p>
    <w:p w14:paraId="223449EA" w14:textId="77777777" w:rsidR="007D470F" w:rsidRPr="003E1E59" w:rsidRDefault="007D470F" w:rsidP="007D470F">
      <w:pPr>
        <w:pStyle w:val="Lijstalinea"/>
        <w:widowControl/>
        <w:numPr>
          <w:ilvl w:val="0"/>
          <w:numId w:val="22"/>
        </w:numPr>
        <w:spacing w:before="240" w:after="160"/>
        <w:contextualSpacing w:val="0"/>
        <w:outlineLvl w:val="0"/>
        <w:rPr>
          <w:rFonts w:ascii="Calibri" w:hAnsi="Calibri" w:cs="Calibri"/>
        </w:rPr>
      </w:pPr>
      <w:r w:rsidRPr="003E1E59">
        <w:rPr>
          <w:rFonts w:ascii="Calibri" w:hAnsi="Calibri" w:cs="Calibri"/>
        </w:rPr>
        <w:t xml:space="preserve">Waar vond het bezoek plaats? </w:t>
      </w:r>
    </w:p>
    <w:p w14:paraId="4B04504D" w14:textId="77777777" w:rsidR="007D470F" w:rsidRPr="003E1E59" w:rsidRDefault="007D470F" w:rsidP="007D470F">
      <w:pPr>
        <w:pStyle w:val="Lijstalinea"/>
        <w:widowControl/>
        <w:numPr>
          <w:ilvl w:val="0"/>
          <w:numId w:val="22"/>
        </w:numPr>
        <w:spacing w:before="240" w:after="160"/>
        <w:outlineLvl w:val="0"/>
        <w:rPr>
          <w:rFonts w:ascii="Calibri" w:hAnsi="Calibri" w:cs="Calibri"/>
        </w:rPr>
      </w:pPr>
      <w:r w:rsidRPr="003E1E59">
        <w:rPr>
          <w:rFonts w:ascii="Segoe UI Symbol" w:eastAsia="MS Gothic" w:hAnsi="Segoe UI Symbol" w:cs="Segoe UI Symbol"/>
        </w:rPr>
        <w:t>☐</w:t>
      </w:r>
      <w:r w:rsidRPr="003E1E59">
        <w:rPr>
          <w:rFonts w:ascii="Calibri" w:hAnsi="Calibri" w:cs="Calibri"/>
        </w:rPr>
        <w:t xml:space="preserve"> In het ziekenhuis</w:t>
      </w:r>
    </w:p>
    <w:p w14:paraId="7F897FF2" w14:textId="77777777" w:rsidR="007D470F" w:rsidRPr="003E1E59" w:rsidRDefault="007D470F" w:rsidP="007D470F">
      <w:pPr>
        <w:spacing w:before="34" w:after="160"/>
        <w:ind w:left="720"/>
        <w:outlineLvl w:val="0"/>
        <w:rPr>
          <w:rFonts w:ascii="Calibri" w:hAnsi="Calibri" w:cs="Calibri"/>
        </w:rPr>
      </w:pPr>
      <w:r w:rsidRPr="003E1E59">
        <w:rPr>
          <w:rFonts w:ascii="Segoe UI Symbol" w:eastAsia="MS Gothic" w:hAnsi="Segoe UI Symbol" w:cs="Segoe UI Symbol"/>
        </w:rPr>
        <w:t>☐</w:t>
      </w:r>
      <w:r w:rsidRPr="003E1E59">
        <w:rPr>
          <w:rFonts w:ascii="Calibri" w:hAnsi="Calibri" w:cs="Calibri"/>
        </w:rPr>
        <w:t xml:space="preserve"> Thuis     (Als het bij iemand thuis was wil je dan de woonplaats invullen?) </w:t>
      </w:r>
    </w:p>
    <w:p w14:paraId="58FE6F48" w14:textId="77777777" w:rsidR="007D470F" w:rsidRPr="003E1E59" w:rsidRDefault="007D470F" w:rsidP="007D470F">
      <w:pPr>
        <w:pStyle w:val="Lijstalinea"/>
        <w:spacing w:after="240"/>
        <w:ind w:firstLine="360"/>
        <w:outlineLvl w:val="0"/>
        <w:rPr>
          <w:rFonts w:ascii="Calibri" w:hAnsi="Calibri" w:cs="Calibri"/>
        </w:rPr>
      </w:pPr>
      <w:r w:rsidRPr="003E1E59">
        <w:rPr>
          <w:rFonts w:ascii="Calibri" w:hAnsi="Calibri" w:cs="Calibri"/>
        </w:rPr>
        <w:t>Woonplaats: …</w:t>
      </w:r>
    </w:p>
    <w:p w14:paraId="34000D7A" w14:textId="77777777" w:rsidR="007D470F" w:rsidRPr="003E1E59" w:rsidRDefault="007D470F" w:rsidP="007D470F">
      <w:pPr>
        <w:pStyle w:val="Lijstalinea"/>
        <w:widowControl/>
        <w:numPr>
          <w:ilvl w:val="0"/>
          <w:numId w:val="21"/>
        </w:numPr>
        <w:spacing w:before="34"/>
        <w:contextualSpacing w:val="0"/>
        <w:outlineLvl w:val="0"/>
        <w:rPr>
          <w:rFonts w:ascii="Calibri" w:hAnsi="Calibri" w:cs="Calibri"/>
        </w:rPr>
      </w:pPr>
      <w:r w:rsidRPr="003E1E59">
        <w:rPr>
          <w:rFonts w:ascii="Calibri" w:hAnsi="Calibri" w:cs="Calibri"/>
        </w:rPr>
        <w:t>Is dit een eerste gesprek?</w:t>
      </w:r>
    </w:p>
    <w:p w14:paraId="0111BF84" w14:textId="77777777" w:rsidR="007D470F" w:rsidRPr="003E1E59" w:rsidRDefault="007D470F" w:rsidP="007D470F">
      <w:pPr>
        <w:pStyle w:val="Lijstalinea"/>
        <w:spacing w:before="34"/>
        <w:ind w:left="708"/>
        <w:outlineLvl w:val="0"/>
        <w:rPr>
          <w:rFonts w:ascii="Calibri" w:hAnsi="Calibri" w:cs="Calibri"/>
        </w:rPr>
      </w:pPr>
      <w:r w:rsidRPr="003E1E59">
        <w:rPr>
          <w:rFonts w:ascii="Segoe UI Symbol" w:eastAsia="MS Gothic" w:hAnsi="Segoe UI Symbol" w:cs="Segoe UI Symbol"/>
        </w:rPr>
        <w:t>☐</w:t>
      </w:r>
      <w:r>
        <w:rPr>
          <w:rFonts w:ascii="Segoe UI Symbol" w:eastAsia="MS Gothic" w:hAnsi="Segoe UI Symbol" w:cs="Segoe UI Symbol"/>
        </w:rPr>
        <w:t xml:space="preserve"> </w:t>
      </w:r>
      <w:r w:rsidRPr="003E1E59">
        <w:rPr>
          <w:rFonts w:ascii="Calibri" w:hAnsi="Calibri" w:cs="Calibri"/>
        </w:rPr>
        <w:t>Ja</w:t>
      </w:r>
      <w:r>
        <w:rPr>
          <w:rFonts w:ascii="Calibri" w:hAnsi="Calibri" w:cs="Calibri"/>
        </w:rPr>
        <w:t xml:space="preserve"> </w:t>
      </w:r>
    </w:p>
    <w:p w14:paraId="20ECD54A" w14:textId="77777777" w:rsidR="007D470F" w:rsidRPr="003E1E59" w:rsidRDefault="007D470F" w:rsidP="007D470F">
      <w:pPr>
        <w:pStyle w:val="Lijstalinea"/>
        <w:spacing w:before="34"/>
        <w:ind w:left="708"/>
        <w:outlineLvl w:val="0"/>
        <w:rPr>
          <w:rFonts w:ascii="Calibri" w:hAnsi="Calibri" w:cs="Calibri"/>
        </w:rPr>
      </w:pPr>
      <w:r w:rsidRPr="003E1E59">
        <w:rPr>
          <w:rFonts w:ascii="Segoe UI Symbol" w:eastAsia="MS Gothic" w:hAnsi="Segoe UI Symbol" w:cs="Segoe UI Symbol"/>
        </w:rPr>
        <w:t>☐</w:t>
      </w:r>
      <w:r>
        <w:rPr>
          <w:rFonts w:ascii="Segoe UI Symbol" w:eastAsia="MS Gothic" w:hAnsi="Segoe UI Symbol" w:cs="Segoe UI Symbol"/>
        </w:rPr>
        <w:t xml:space="preserve"> </w:t>
      </w:r>
      <w:r w:rsidRPr="003E1E59">
        <w:rPr>
          <w:rFonts w:ascii="Calibri" w:hAnsi="Calibri" w:cs="Calibri"/>
        </w:rPr>
        <w:t>Nee</w:t>
      </w:r>
      <w:r w:rsidRPr="003E1E59">
        <w:rPr>
          <w:rFonts w:ascii="Calibri" w:hAnsi="Calibri" w:cs="Calibri"/>
        </w:rPr>
        <w:br/>
        <w:t>Is het vrijblijvend gratis lidmaatschap van de PVHH voor 1 jaar aangeboden?*.</w:t>
      </w:r>
    </w:p>
    <w:p w14:paraId="38BF436A" w14:textId="77777777" w:rsidR="007D470F" w:rsidRPr="003E1E59" w:rsidRDefault="007D470F" w:rsidP="007D470F">
      <w:pPr>
        <w:pStyle w:val="Lijstalinea"/>
        <w:spacing w:before="34"/>
        <w:ind w:left="708"/>
        <w:outlineLvl w:val="0"/>
        <w:rPr>
          <w:rFonts w:ascii="Calibri" w:hAnsi="Calibri" w:cs="Calibri"/>
        </w:rPr>
      </w:pPr>
      <w:r w:rsidRPr="003E1E59">
        <w:rPr>
          <w:rFonts w:ascii="Segoe UI Symbol" w:eastAsia="MS Gothic" w:hAnsi="Segoe UI Symbol" w:cs="Segoe UI Symbol"/>
        </w:rPr>
        <w:t>☐</w:t>
      </w:r>
      <w:r>
        <w:rPr>
          <w:rFonts w:ascii="Segoe UI Symbol" w:eastAsia="MS Gothic" w:hAnsi="Segoe UI Symbol" w:cs="Segoe UI Symbol"/>
        </w:rPr>
        <w:t xml:space="preserve"> </w:t>
      </w:r>
      <w:r w:rsidRPr="003E1E59">
        <w:rPr>
          <w:rFonts w:ascii="Calibri" w:hAnsi="Calibri" w:cs="Calibri"/>
        </w:rPr>
        <w:t>Ja</w:t>
      </w:r>
      <w:r>
        <w:rPr>
          <w:rFonts w:ascii="Calibri" w:hAnsi="Calibri" w:cs="Calibri"/>
        </w:rPr>
        <w:t xml:space="preserve"> </w:t>
      </w:r>
    </w:p>
    <w:p w14:paraId="1C89FC16" w14:textId="77777777" w:rsidR="007D470F" w:rsidRPr="003E1E59" w:rsidRDefault="007D470F" w:rsidP="007D470F">
      <w:pPr>
        <w:pStyle w:val="Lijstalinea"/>
        <w:spacing w:after="160"/>
        <w:ind w:left="708"/>
        <w:outlineLvl w:val="0"/>
        <w:rPr>
          <w:rFonts w:ascii="Calibri" w:hAnsi="Calibri" w:cs="Calibri"/>
        </w:rPr>
      </w:pPr>
      <w:r w:rsidRPr="003E1E59">
        <w:rPr>
          <w:rFonts w:ascii="Segoe UI Symbol" w:eastAsia="MS Gothic" w:hAnsi="Segoe UI Symbol" w:cs="Segoe UI Symbol"/>
        </w:rPr>
        <w:t>☐</w:t>
      </w:r>
      <w:r>
        <w:rPr>
          <w:rFonts w:ascii="Segoe UI Symbol" w:eastAsia="MS Gothic" w:hAnsi="Segoe UI Symbol" w:cs="Segoe UI Symbol"/>
        </w:rPr>
        <w:t xml:space="preserve"> </w:t>
      </w:r>
      <w:r w:rsidRPr="003E1E59">
        <w:rPr>
          <w:rFonts w:ascii="Calibri" w:hAnsi="Calibri" w:cs="Calibri"/>
        </w:rPr>
        <w:t>Nee, reden: …</w:t>
      </w:r>
    </w:p>
    <w:p w14:paraId="74988732" w14:textId="77777777" w:rsidR="007D470F" w:rsidRPr="000B0ADD" w:rsidRDefault="007D470F" w:rsidP="007D470F">
      <w:pPr>
        <w:pStyle w:val="Lijstalinea"/>
        <w:widowControl/>
        <w:numPr>
          <w:ilvl w:val="0"/>
          <w:numId w:val="21"/>
        </w:numPr>
        <w:spacing w:before="34" w:after="160"/>
        <w:contextualSpacing w:val="0"/>
        <w:outlineLvl w:val="0"/>
        <w:rPr>
          <w:rFonts w:ascii="Calibri" w:hAnsi="Calibri" w:cs="Calibri"/>
        </w:rPr>
      </w:pPr>
      <w:r w:rsidRPr="000B0ADD">
        <w:rPr>
          <w:rFonts w:ascii="Calibri" w:hAnsi="Calibri" w:cs="Calibri"/>
        </w:rPr>
        <w:t>Is de patiënt gratis lid geworden?</w:t>
      </w:r>
      <w:r>
        <w:rPr>
          <w:rFonts w:ascii="Calibri" w:hAnsi="Calibri" w:cs="Calibri"/>
        </w:rPr>
        <w:t xml:space="preserve"> </w:t>
      </w:r>
      <w:r w:rsidRPr="000B0ADD">
        <w:rPr>
          <w:rFonts w:ascii="Calibri" w:hAnsi="Calibri" w:cs="Calibri"/>
        </w:rPr>
        <w:t xml:space="preserve">Klik hier voor </w:t>
      </w:r>
      <w:hyperlink r:id="rId12" w:history="1">
        <w:r w:rsidRPr="000B0ADD">
          <w:rPr>
            <w:rStyle w:val="Hyperlink"/>
            <w:rFonts w:ascii="Calibri" w:hAnsi="Calibri" w:cs="Calibri"/>
          </w:rPr>
          <w:t>formulier gratis lidmaatschap</w:t>
        </w:r>
      </w:hyperlink>
      <w:r w:rsidRPr="000B0ADD">
        <w:rPr>
          <w:rFonts w:ascii="Calibri" w:hAnsi="Calibri" w:cs="Calibri"/>
        </w:rPr>
        <w:t xml:space="preserve"> of ga naar de website </w:t>
      </w:r>
      <w:hyperlink r:id="rId13" w:history="1">
        <w:r w:rsidRPr="000B0ADD">
          <w:rPr>
            <w:rStyle w:val="Hyperlink"/>
            <w:rFonts w:ascii="Calibri" w:hAnsi="Calibri" w:cs="Calibri"/>
          </w:rPr>
          <w:t>www.pvhh.nl/vrijwilligers/formulieren</w:t>
        </w:r>
      </w:hyperlink>
      <w:r w:rsidRPr="000B0ADD">
        <w:rPr>
          <w:rFonts w:ascii="Calibri" w:hAnsi="Calibri" w:cs="Calibri"/>
        </w:rPr>
        <w:t xml:space="preserve"> </w:t>
      </w:r>
    </w:p>
    <w:p w14:paraId="1A8773A4" w14:textId="77777777" w:rsidR="007D470F" w:rsidRPr="003E1E59" w:rsidRDefault="007D470F" w:rsidP="007D470F">
      <w:pPr>
        <w:pStyle w:val="Lijstalinea"/>
        <w:spacing w:before="34"/>
        <w:ind w:left="708"/>
        <w:outlineLvl w:val="0"/>
        <w:rPr>
          <w:rFonts w:ascii="Calibri" w:hAnsi="Calibri" w:cs="Calibri"/>
        </w:rPr>
      </w:pPr>
      <w:r w:rsidRPr="003E1E59">
        <w:rPr>
          <w:rFonts w:ascii="Segoe UI Symbol" w:eastAsia="MS Gothic" w:hAnsi="Segoe UI Symbol" w:cs="Segoe UI Symbol"/>
        </w:rPr>
        <w:t>☐</w:t>
      </w:r>
      <w:r>
        <w:rPr>
          <w:rFonts w:ascii="Segoe UI Symbol" w:eastAsia="MS Gothic" w:hAnsi="Segoe UI Symbol" w:cs="Segoe UI Symbol"/>
        </w:rPr>
        <w:t xml:space="preserve"> </w:t>
      </w:r>
      <w:r w:rsidRPr="003E1E59">
        <w:rPr>
          <w:rFonts w:ascii="Calibri" w:hAnsi="Calibri" w:cs="Calibri"/>
        </w:rPr>
        <w:t>Ja</w:t>
      </w:r>
      <w:r>
        <w:rPr>
          <w:rFonts w:ascii="Calibri" w:hAnsi="Calibri" w:cs="Calibri"/>
        </w:rPr>
        <w:t xml:space="preserve"> </w:t>
      </w:r>
    </w:p>
    <w:p w14:paraId="596C1266" w14:textId="77777777" w:rsidR="007D470F" w:rsidRPr="003E1E59" w:rsidRDefault="007D470F" w:rsidP="007D470F">
      <w:pPr>
        <w:pStyle w:val="Lijstalinea"/>
        <w:spacing w:before="34" w:line="278" w:lineRule="auto"/>
        <w:ind w:left="708"/>
        <w:outlineLvl w:val="0"/>
        <w:rPr>
          <w:rFonts w:ascii="Calibri" w:hAnsi="Calibri" w:cs="Calibri"/>
        </w:rPr>
      </w:pPr>
      <w:r w:rsidRPr="003E1E59">
        <w:rPr>
          <w:rFonts w:ascii="Segoe UI Symbol" w:eastAsia="MS Gothic" w:hAnsi="Segoe UI Symbol" w:cs="Segoe UI Symbol"/>
        </w:rPr>
        <w:t>☐</w:t>
      </w:r>
      <w:r>
        <w:rPr>
          <w:rFonts w:ascii="Segoe UI Symbol" w:eastAsia="MS Gothic" w:hAnsi="Segoe UI Symbol" w:cs="Segoe UI Symbol"/>
        </w:rPr>
        <w:t xml:space="preserve"> </w:t>
      </w:r>
      <w:r w:rsidRPr="003E1E59">
        <w:rPr>
          <w:rFonts w:ascii="Calibri" w:hAnsi="Calibri" w:cs="Calibri"/>
        </w:rPr>
        <w:t>Nee, want</w:t>
      </w:r>
    </w:p>
    <w:p w14:paraId="220AB942" w14:textId="77777777" w:rsidR="007D470F" w:rsidRPr="003E1E59" w:rsidRDefault="007D470F" w:rsidP="007D470F">
      <w:pPr>
        <w:pStyle w:val="Lijstalinea"/>
        <w:widowControl/>
        <w:numPr>
          <w:ilvl w:val="2"/>
          <w:numId w:val="23"/>
        </w:numPr>
        <w:spacing w:before="34" w:line="278" w:lineRule="auto"/>
        <w:outlineLvl w:val="0"/>
        <w:rPr>
          <w:rFonts w:ascii="Calibri" w:hAnsi="Calibri" w:cs="Calibri"/>
        </w:rPr>
      </w:pPr>
      <w:r w:rsidRPr="003E1E59">
        <w:rPr>
          <w:rFonts w:ascii="Calibri" w:hAnsi="Calibri" w:cs="Calibri"/>
        </w:rPr>
        <w:t>Wil niet</w:t>
      </w:r>
    </w:p>
    <w:p w14:paraId="1071E987" w14:textId="77777777" w:rsidR="007D470F" w:rsidRPr="003E1E59" w:rsidRDefault="007D470F" w:rsidP="007D470F">
      <w:pPr>
        <w:pStyle w:val="Lijstalinea"/>
        <w:widowControl/>
        <w:numPr>
          <w:ilvl w:val="2"/>
          <w:numId w:val="23"/>
        </w:numPr>
        <w:spacing w:before="34" w:line="278" w:lineRule="auto"/>
        <w:outlineLvl w:val="0"/>
        <w:rPr>
          <w:rFonts w:ascii="Calibri" w:hAnsi="Calibri" w:cs="Calibri"/>
        </w:rPr>
      </w:pPr>
      <w:r w:rsidRPr="003E1E59">
        <w:rPr>
          <w:rFonts w:ascii="Calibri" w:hAnsi="Calibri" w:cs="Calibri"/>
        </w:rPr>
        <w:t>Weet nog niet</w:t>
      </w:r>
    </w:p>
    <w:p w14:paraId="7D189DA1" w14:textId="77777777" w:rsidR="007D470F" w:rsidRPr="003E1E59" w:rsidRDefault="007D470F" w:rsidP="007D470F">
      <w:pPr>
        <w:pStyle w:val="Lijstalinea"/>
        <w:widowControl/>
        <w:numPr>
          <w:ilvl w:val="2"/>
          <w:numId w:val="23"/>
        </w:numPr>
        <w:spacing w:before="34" w:line="278" w:lineRule="auto"/>
        <w:outlineLvl w:val="0"/>
        <w:rPr>
          <w:rFonts w:ascii="Calibri" w:hAnsi="Calibri" w:cs="Calibri"/>
        </w:rPr>
      </w:pPr>
      <w:r w:rsidRPr="003E1E59">
        <w:rPr>
          <w:rFonts w:ascii="Calibri" w:hAnsi="Calibri" w:cs="Calibri"/>
        </w:rPr>
        <w:t>Is al lid</w:t>
      </w:r>
    </w:p>
    <w:p w14:paraId="34643588" w14:textId="77777777" w:rsidR="007D470F" w:rsidRPr="003E1E59" w:rsidRDefault="007D470F" w:rsidP="007D470F">
      <w:pPr>
        <w:pStyle w:val="Lijstalinea"/>
        <w:widowControl/>
        <w:numPr>
          <w:ilvl w:val="2"/>
          <w:numId w:val="23"/>
        </w:numPr>
        <w:spacing w:before="34" w:line="278" w:lineRule="auto"/>
        <w:outlineLvl w:val="0"/>
        <w:rPr>
          <w:rFonts w:ascii="Calibri" w:hAnsi="Calibri" w:cs="Calibri"/>
        </w:rPr>
      </w:pPr>
      <w:r w:rsidRPr="003E1E59">
        <w:rPr>
          <w:rFonts w:ascii="Calibri" w:hAnsi="Calibri" w:cs="Calibri"/>
        </w:rPr>
        <w:t>Wil geen gratis lidmaatschap voor een jaar maar wel de digitale nieuwsbrief ontvangen. Vul dan het e-mail adres is.  (Bij gratis lidmaatschap komt de nieuwsbrief automatisch)</w:t>
      </w:r>
    </w:p>
    <w:p w14:paraId="0366689E" w14:textId="77777777" w:rsidR="007D470F" w:rsidRPr="003E1E59" w:rsidRDefault="007D470F" w:rsidP="007D470F">
      <w:pPr>
        <w:spacing w:after="160" w:line="278" w:lineRule="auto"/>
        <w:ind w:left="1094" w:firstLine="720"/>
        <w:contextualSpacing/>
        <w:outlineLvl w:val="0"/>
        <w:rPr>
          <w:rFonts w:ascii="Calibri" w:hAnsi="Calibri" w:cs="Calibri"/>
        </w:rPr>
      </w:pPr>
      <w:r w:rsidRPr="003E1E59">
        <w:rPr>
          <w:rFonts w:ascii="Calibri" w:hAnsi="Calibri" w:cs="Calibri"/>
        </w:rPr>
        <w:t>e-mailadres: …</w:t>
      </w:r>
    </w:p>
    <w:p w14:paraId="0AC83072" w14:textId="77777777" w:rsidR="007D470F" w:rsidRPr="003E1E59" w:rsidRDefault="007D470F" w:rsidP="007D470F">
      <w:pPr>
        <w:spacing w:after="160" w:line="259" w:lineRule="auto"/>
        <w:contextualSpacing/>
        <w:rPr>
          <w:rFonts w:ascii="Calibri" w:hAnsi="Calibri" w:cs="Calibri"/>
          <w:b/>
          <w:bCs/>
        </w:rPr>
      </w:pPr>
      <w:r w:rsidRPr="003E1E59">
        <w:rPr>
          <w:rFonts w:ascii="Calibri" w:hAnsi="Calibri" w:cs="Calibri"/>
          <w:b/>
          <w:bCs/>
        </w:rPr>
        <w:t>* Wat gebeurt er als het 1</w:t>
      </w:r>
      <w:r w:rsidRPr="003E1E59">
        <w:rPr>
          <w:rFonts w:ascii="Calibri" w:hAnsi="Calibri" w:cs="Calibri"/>
          <w:b/>
          <w:bCs/>
          <w:vertAlign w:val="superscript"/>
        </w:rPr>
        <w:t>e</w:t>
      </w:r>
      <w:r w:rsidRPr="003E1E59">
        <w:rPr>
          <w:rFonts w:ascii="Calibri" w:hAnsi="Calibri" w:cs="Calibri"/>
          <w:b/>
          <w:bCs/>
        </w:rPr>
        <w:t xml:space="preserve"> jaar gratis lidmaatschap verlopen is?</w:t>
      </w:r>
    </w:p>
    <w:p w14:paraId="3CF73DFC" w14:textId="77777777" w:rsidR="007D470F" w:rsidRPr="003E1E59" w:rsidRDefault="007D470F" w:rsidP="007D470F">
      <w:pPr>
        <w:rPr>
          <w:rFonts w:ascii="Calibri" w:hAnsi="Calibri" w:cs="Calibri"/>
        </w:rPr>
      </w:pPr>
      <w:r w:rsidRPr="003E1E59">
        <w:rPr>
          <w:rFonts w:ascii="Calibri" w:hAnsi="Calibri" w:cs="Calibri"/>
        </w:rPr>
        <w:t xml:space="preserve">Na 11 maanden ontvangt men een mail met het bericht dat het gratis lidmaatschap over een maand verloopt. Ook wordt dan de vraag gesteld of men betalend lid wil worden (35 euro per jaar). Als men betalend lid wil worden, wordt het lidmaatschap omgezet in de ledenadministratie en blijven alle voordelen van het lidmaatschap behouden (magazines, nieuwsbrieven, uitnodigingen </w:t>
      </w:r>
      <w:proofErr w:type="spellStart"/>
      <w:r>
        <w:rPr>
          <w:rFonts w:ascii="Calibri" w:hAnsi="Calibri" w:cs="Calibri"/>
        </w:rPr>
        <w:t>enz</w:t>
      </w:r>
      <w:proofErr w:type="spellEnd"/>
      <w:r w:rsidRPr="003E1E59">
        <w:rPr>
          <w:rFonts w:ascii="Calibri" w:hAnsi="Calibri" w:cs="Calibri"/>
        </w:rPr>
        <w:t xml:space="preserve">). Als men geen lid wil blijven, is er geen betalingsverplichting. </w:t>
      </w:r>
    </w:p>
    <w:p w14:paraId="7411CBB4" w14:textId="77777777" w:rsidR="007D470F" w:rsidRPr="00A10CAD" w:rsidRDefault="007D470F" w:rsidP="007D470F">
      <w:pPr>
        <w:spacing w:line="276" w:lineRule="auto"/>
        <w:rPr>
          <w:rFonts w:ascii="Calibri" w:hAnsi="Calibri" w:cs="Calibri"/>
          <w:b/>
          <w:bCs/>
        </w:rPr>
      </w:pPr>
    </w:p>
    <w:p w14:paraId="6EB34AA6" w14:textId="6AC44CD8" w:rsidR="00B14F4E" w:rsidRPr="00FD2B3E" w:rsidRDefault="00B14F4E" w:rsidP="007D470F">
      <w:pPr>
        <w:rPr>
          <w:sz w:val="24"/>
          <w:szCs w:val="24"/>
        </w:rPr>
      </w:pPr>
    </w:p>
    <w:sectPr w:rsidR="00B14F4E" w:rsidRPr="00FD2B3E">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0438" w14:textId="77777777" w:rsidR="008A1B90" w:rsidRDefault="008A1B90" w:rsidP="0050059C">
      <w:r>
        <w:separator/>
      </w:r>
    </w:p>
  </w:endnote>
  <w:endnote w:type="continuationSeparator" w:id="0">
    <w:p w14:paraId="5ACD6FDF" w14:textId="77777777" w:rsidR="008A1B90" w:rsidRDefault="008A1B90" w:rsidP="0050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4B19" w14:textId="77777777" w:rsidR="007D470F" w:rsidRDefault="007D47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C967" w14:textId="3DC2CC83" w:rsidR="007D470F" w:rsidRDefault="007D470F">
    <w:pPr>
      <w:pStyle w:val="Voettekst"/>
    </w:pPr>
    <w:r>
      <w:t>Versie april 2026</w:t>
    </w:r>
  </w:p>
  <w:p w14:paraId="3D437819" w14:textId="77777777" w:rsidR="007D470F" w:rsidRDefault="007D47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1E5D" w14:textId="77777777" w:rsidR="007D470F" w:rsidRDefault="007D47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5E968" w14:textId="77777777" w:rsidR="008A1B90" w:rsidRDefault="008A1B90" w:rsidP="0050059C">
      <w:r>
        <w:separator/>
      </w:r>
    </w:p>
  </w:footnote>
  <w:footnote w:type="continuationSeparator" w:id="0">
    <w:p w14:paraId="33367650" w14:textId="77777777" w:rsidR="008A1B90" w:rsidRDefault="008A1B90" w:rsidP="00500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1032" w14:textId="77777777" w:rsidR="007D470F" w:rsidRDefault="007D470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F493" w14:textId="2C24695A" w:rsidR="00B14F4E" w:rsidRDefault="00B14F4E">
    <w:pPr>
      <w:pStyle w:val="Koptekst"/>
    </w:pPr>
    <w:r>
      <w:rPr>
        <w:noProof/>
        <w:sz w:val="15"/>
      </w:rPr>
      <w:drawing>
        <wp:anchor distT="0" distB="0" distL="114300" distR="114300" simplePos="0" relativeHeight="251659264" behindDoc="0" locked="0" layoutInCell="1" allowOverlap="1" wp14:anchorId="00F73ECE" wp14:editId="2C846F11">
          <wp:simplePos x="0" y="0"/>
          <wp:positionH relativeFrom="column">
            <wp:posOffset>4371975</wp:posOffset>
          </wp:positionH>
          <wp:positionV relativeFrom="paragraph">
            <wp:posOffset>-124460</wp:posOffset>
          </wp:positionV>
          <wp:extent cx="2060575" cy="572770"/>
          <wp:effectExtent l="0" t="0" r="0" b="0"/>
          <wp:wrapThrough wrapText="bothSides">
            <wp:wrapPolygon edited="0">
              <wp:start x="0" y="0"/>
              <wp:lineTo x="0" y="20834"/>
              <wp:lineTo x="21367" y="20834"/>
              <wp:lineTo x="21367" y="0"/>
              <wp:lineTo x="0" y="0"/>
            </wp:wrapPolygon>
          </wp:wrapThrough>
          <wp:docPr id="77034299" name="Afbeelding 1"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34299" name="Afbeelding 1" descr="Afbeelding met tekst, Lettertype, logo, Graphics&#10;&#10;Door AI gegenereerde inhoud is mogelijk onjui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0575" cy="572770"/>
                  </a:xfrm>
                  <a:prstGeom prst="rect">
                    <a:avLst/>
                  </a:prstGeom>
                </pic:spPr>
              </pic:pic>
            </a:graphicData>
          </a:graphic>
          <wp14:sizeRelH relativeFrom="margin">
            <wp14:pctWidth>0</wp14:pctWidth>
          </wp14:sizeRelH>
          <wp14:sizeRelV relativeFrom="margin">
            <wp14:pctHeight>0</wp14:pctHeight>
          </wp14:sizeRelV>
        </wp:anchor>
      </w:drawing>
    </w:r>
  </w:p>
  <w:p w14:paraId="7DEED387" w14:textId="77777777" w:rsidR="00B14F4E" w:rsidRDefault="00B14F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BD8C" w14:textId="77777777" w:rsidR="007D470F" w:rsidRDefault="007D47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1001"/>
    <w:multiLevelType w:val="hybridMultilevel"/>
    <w:tmpl w:val="694629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9C457C"/>
    <w:multiLevelType w:val="hybridMultilevel"/>
    <w:tmpl w:val="F6FA9AF0"/>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74648C7"/>
    <w:multiLevelType w:val="hybridMultilevel"/>
    <w:tmpl w:val="6F80053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B5616A5"/>
    <w:multiLevelType w:val="hybridMultilevel"/>
    <w:tmpl w:val="F0E64E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3E3D7D"/>
    <w:multiLevelType w:val="hybridMultilevel"/>
    <w:tmpl w:val="6DBAE8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8E15B6"/>
    <w:multiLevelType w:val="hybridMultilevel"/>
    <w:tmpl w:val="75A018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512EFE"/>
    <w:multiLevelType w:val="hybridMultilevel"/>
    <w:tmpl w:val="7270B78A"/>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25" w:hanging="360"/>
      </w:pPr>
      <w:rPr>
        <w:rFonts w:ascii="Arial" w:hAnsi="Arial" w:hint="default"/>
      </w:rPr>
    </w:lvl>
    <w:lvl w:ilvl="2" w:tplc="04130003">
      <w:start w:val="1"/>
      <w:numFmt w:val="bullet"/>
      <w:lvlText w:val="o"/>
      <w:lvlJc w:val="left"/>
      <w:pPr>
        <w:ind w:left="1425"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031650"/>
    <w:multiLevelType w:val="hybridMultilevel"/>
    <w:tmpl w:val="43EE5C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4B31460"/>
    <w:multiLevelType w:val="hybridMultilevel"/>
    <w:tmpl w:val="EBE2BC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80451C0"/>
    <w:multiLevelType w:val="hybridMultilevel"/>
    <w:tmpl w:val="ED464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CF024C5"/>
    <w:multiLevelType w:val="hybridMultilevel"/>
    <w:tmpl w:val="885A4A80"/>
    <w:lvl w:ilvl="0" w:tplc="C45ECB8C">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DF71438"/>
    <w:multiLevelType w:val="hybridMultilevel"/>
    <w:tmpl w:val="29AAB4F4"/>
    <w:lvl w:ilvl="0" w:tplc="04130001">
      <w:start w:val="1"/>
      <w:numFmt w:val="bullet"/>
      <w:lvlText w:val=""/>
      <w:lvlJc w:val="left"/>
      <w:pPr>
        <w:ind w:left="720" w:hanging="360"/>
      </w:pPr>
      <w:rPr>
        <w:rFonts w:ascii="Symbol" w:hAnsi="Symbol" w:hint="default"/>
      </w:rPr>
    </w:lvl>
    <w:lvl w:ilvl="1" w:tplc="1604EABA">
      <w:start w:val="1"/>
      <w:numFmt w:val="bullet"/>
      <w:lvlText w:val=""/>
      <w:lvlJc w:val="left"/>
      <w:pPr>
        <w:ind w:left="1425" w:hanging="360"/>
      </w:pPr>
      <w:rPr>
        <w:rFonts w:ascii="Arial" w:hAnsi="Arial" w:hint="default"/>
      </w:rPr>
    </w:lvl>
    <w:lvl w:ilvl="2" w:tplc="1604EABA">
      <w:start w:val="1"/>
      <w:numFmt w:val="bullet"/>
      <w:lvlText w:val=""/>
      <w:lvlJc w:val="left"/>
      <w:pPr>
        <w:ind w:left="1777" w:hanging="360"/>
      </w:pPr>
      <w:rPr>
        <w:rFonts w:ascii="Arial" w:hAnsi="Arial"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867100"/>
    <w:multiLevelType w:val="hybridMultilevel"/>
    <w:tmpl w:val="15BC2A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35B7881"/>
    <w:multiLevelType w:val="hybridMultilevel"/>
    <w:tmpl w:val="4F84FC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7422736"/>
    <w:multiLevelType w:val="hybridMultilevel"/>
    <w:tmpl w:val="F6C201BC"/>
    <w:lvl w:ilvl="0" w:tplc="04130003">
      <w:start w:val="1"/>
      <w:numFmt w:val="bullet"/>
      <w:lvlText w:val="o"/>
      <w:lvlJc w:val="left"/>
      <w:pPr>
        <w:ind w:left="1425" w:hanging="360"/>
      </w:pPr>
      <w:rPr>
        <w:rFonts w:ascii="Courier New" w:hAnsi="Courier New" w:cs="Courier New"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5" w15:restartNumberingAfterBreak="0">
    <w:nsid w:val="44F2377A"/>
    <w:multiLevelType w:val="hybridMultilevel"/>
    <w:tmpl w:val="111A829C"/>
    <w:lvl w:ilvl="0" w:tplc="7652B3DE">
      <w:numFmt w:val="bullet"/>
      <w:lvlText w:val=""/>
      <w:lvlJc w:val="left"/>
      <w:pPr>
        <w:ind w:left="720" w:hanging="360"/>
      </w:pPr>
      <w:rPr>
        <w:rFonts w:ascii="Symbol" w:eastAsiaTheme="minorHAnsi" w:hAnsi="Symbol" w:cstheme="minorBidi" w:hint="default"/>
      </w:rPr>
    </w:lvl>
    <w:lvl w:ilvl="1" w:tplc="1604EABA">
      <w:start w:val="1"/>
      <w:numFmt w:val="bullet"/>
      <w:lvlText w:val=""/>
      <w:lvlJc w:val="left"/>
      <w:pPr>
        <w:ind w:left="1425" w:hanging="360"/>
      </w:pPr>
      <w:rPr>
        <w:rFonts w:ascii="Arial" w:hAnsi="Aria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D724DD9"/>
    <w:multiLevelType w:val="hybridMultilevel"/>
    <w:tmpl w:val="25F2097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15:restartNumberingAfterBreak="0">
    <w:nsid w:val="4FAB1C36"/>
    <w:multiLevelType w:val="hybridMultilevel"/>
    <w:tmpl w:val="0B0E7720"/>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8" w15:restartNumberingAfterBreak="0">
    <w:nsid w:val="5C4636E3"/>
    <w:multiLevelType w:val="hybridMultilevel"/>
    <w:tmpl w:val="EBC484CE"/>
    <w:lvl w:ilvl="0" w:tplc="04130001">
      <w:start w:val="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7C75BD"/>
    <w:multiLevelType w:val="hybridMultilevel"/>
    <w:tmpl w:val="744CEE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1D00733"/>
    <w:multiLevelType w:val="hybridMultilevel"/>
    <w:tmpl w:val="1B0C0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BAA7919"/>
    <w:multiLevelType w:val="hybridMultilevel"/>
    <w:tmpl w:val="2C9CC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5363514">
    <w:abstractNumId w:val="3"/>
  </w:num>
  <w:num w:numId="2" w16cid:durableId="40517421">
    <w:abstractNumId w:val="0"/>
  </w:num>
  <w:num w:numId="3" w16cid:durableId="1862550079">
    <w:abstractNumId w:val="17"/>
  </w:num>
  <w:num w:numId="4" w16cid:durableId="478424649">
    <w:abstractNumId w:val="8"/>
  </w:num>
  <w:num w:numId="5" w16cid:durableId="946734332">
    <w:abstractNumId w:val="4"/>
  </w:num>
  <w:num w:numId="6" w16cid:durableId="1460953385">
    <w:abstractNumId w:val="10"/>
  </w:num>
  <w:num w:numId="7" w16cid:durableId="2096046810">
    <w:abstractNumId w:val="14"/>
  </w:num>
  <w:num w:numId="8" w16cid:durableId="1604797967">
    <w:abstractNumId w:val="18"/>
  </w:num>
  <w:num w:numId="9" w16cid:durableId="792602562">
    <w:abstractNumId w:val="16"/>
  </w:num>
  <w:num w:numId="10" w16cid:durableId="1250961626">
    <w:abstractNumId w:val="5"/>
  </w:num>
  <w:num w:numId="11" w16cid:durableId="1328287444">
    <w:abstractNumId w:val="13"/>
  </w:num>
  <w:num w:numId="12" w16cid:durableId="848787096">
    <w:abstractNumId w:val="9"/>
  </w:num>
  <w:num w:numId="13" w16cid:durableId="12277616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99334751">
    <w:abstractNumId w:val="2"/>
  </w:num>
  <w:num w:numId="15" w16cid:durableId="790200282">
    <w:abstractNumId w:val="7"/>
  </w:num>
  <w:num w:numId="16" w16cid:durableId="1710107978">
    <w:abstractNumId w:val="21"/>
  </w:num>
  <w:num w:numId="17" w16cid:durableId="1276523274">
    <w:abstractNumId w:val="20"/>
  </w:num>
  <w:num w:numId="18" w16cid:durableId="1121874216">
    <w:abstractNumId w:val="12"/>
  </w:num>
  <w:num w:numId="19" w16cid:durableId="1761608211">
    <w:abstractNumId w:val="15"/>
  </w:num>
  <w:num w:numId="20" w16cid:durableId="1217856792">
    <w:abstractNumId w:val="1"/>
  </w:num>
  <w:num w:numId="21" w16cid:durableId="758714206">
    <w:abstractNumId w:val="11"/>
  </w:num>
  <w:num w:numId="22" w16cid:durableId="217713773">
    <w:abstractNumId w:val="19"/>
  </w:num>
  <w:num w:numId="23" w16cid:durableId="2224968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A99"/>
    <w:rsid w:val="00074845"/>
    <w:rsid w:val="00081DCC"/>
    <w:rsid w:val="000C5A24"/>
    <w:rsid w:val="000C5CB7"/>
    <w:rsid w:val="00101329"/>
    <w:rsid w:val="0017664D"/>
    <w:rsid w:val="00181418"/>
    <w:rsid w:val="0019420B"/>
    <w:rsid w:val="001D15A5"/>
    <w:rsid w:val="001F41CC"/>
    <w:rsid w:val="00273D2B"/>
    <w:rsid w:val="002A65C6"/>
    <w:rsid w:val="002A65D1"/>
    <w:rsid w:val="0031506E"/>
    <w:rsid w:val="003803A8"/>
    <w:rsid w:val="003945B7"/>
    <w:rsid w:val="00440BEA"/>
    <w:rsid w:val="004669CE"/>
    <w:rsid w:val="004B07F4"/>
    <w:rsid w:val="004F388F"/>
    <w:rsid w:val="0050059C"/>
    <w:rsid w:val="0052066B"/>
    <w:rsid w:val="00535E06"/>
    <w:rsid w:val="0056755C"/>
    <w:rsid w:val="005B653C"/>
    <w:rsid w:val="00602597"/>
    <w:rsid w:val="006C6599"/>
    <w:rsid w:val="007175A1"/>
    <w:rsid w:val="007B190C"/>
    <w:rsid w:val="007C4A2B"/>
    <w:rsid w:val="007D470F"/>
    <w:rsid w:val="007F5EEE"/>
    <w:rsid w:val="008333FA"/>
    <w:rsid w:val="008A1B90"/>
    <w:rsid w:val="008B072E"/>
    <w:rsid w:val="00910694"/>
    <w:rsid w:val="0099458C"/>
    <w:rsid w:val="009D12CB"/>
    <w:rsid w:val="00A40EAC"/>
    <w:rsid w:val="00AB481D"/>
    <w:rsid w:val="00AD1E61"/>
    <w:rsid w:val="00B14F4E"/>
    <w:rsid w:val="00BD0230"/>
    <w:rsid w:val="00BF42CA"/>
    <w:rsid w:val="00C31992"/>
    <w:rsid w:val="00C529E0"/>
    <w:rsid w:val="00C72338"/>
    <w:rsid w:val="00CD28C7"/>
    <w:rsid w:val="00D05AF8"/>
    <w:rsid w:val="00D516C6"/>
    <w:rsid w:val="00D540D0"/>
    <w:rsid w:val="00DA39C1"/>
    <w:rsid w:val="00DD59AE"/>
    <w:rsid w:val="00DF4646"/>
    <w:rsid w:val="00E163BD"/>
    <w:rsid w:val="00E17A99"/>
    <w:rsid w:val="00E44B30"/>
    <w:rsid w:val="00ED09F3"/>
    <w:rsid w:val="00FB68BE"/>
    <w:rsid w:val="00FE59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00A81"/>
  <w15:chartTrackingRefBased/>
  <w15:docId w15:val="{C4E4007C-4841-4322-9E2D-C33BF8FD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rsid w:val="0050059C"/>
    <w:pPr>
      <w:widowControl w:val="0"/>
      <w:spacing w:after="0" w:line="240" w:lineRule="auto"/>
    </w:pPr>
    <w:rPr>
      <w:rFonts w:eastAsia="Times New Roman" w:cstheme="minorHAnsi"/>
      <w:snapToGrid w:val="0"/>
    </w:rPr>
  </w:style>
  <w:style w:type="paragraph" w:styleId="Kop2">
    <w:name w:val="heading 2"/>
    <w:basedOn w:val="Standaard"/>
    <w:next w:val="Standaard"/>
    <w:link w:val="Kop2Char"/>
    <w:autoRedefine/>
    <w:qFormat/>
    <w:rsid w:val="00E163BD"/>
    <w:pPr>
      <w:keepNext/>
      <w:tabs>
        <w:tab w:val="left" w:pos="284"/>
        <w:tab w:val="left" w:pos="567"/>
        <w:tab w:val="left" w:pos="1418"/>
      </w:tabs>
      <w:outlineLvl w:val="1"/>
    </w:pPr>
    <w:rPr>
      <w:rFonts w:eastAsia="MS Mincho"/>
      <w:b/>
      <w:snapToGrid/>
      <w:sz w:val="40"/>
      <w:szCs w:val="40"/>
      <w:lang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rsid w:val="00E163BD"/>
    <w:rPr>
      <w:rFonts w:eastAsia="MS Mincho" w:cs="Arial"/>
      <w:b/>
      <w:sz w:val="40"/>
      <w:szCs w:val="40"/>
      <w:lang w:eastAsia="ja-JP"/>
    </w:rPr>
  </w:style>
  <w:style w:type="table" w:styleId="Tabelraster">
    <w:name w:val="Table Grid"/>
    <w:basedOn w:val="Standaardtabel"/>
    <w:uiPriority w:val="59"/>
    <w:rsid w:val="00E17A99"/>
    <w:pPr>
      <w:spacing w:after="0" w:line="240" w:lineRule="auto"/>
    </w:pPr>
    <w:rPr>
      <w:rFonts w:ascii="Cambria" w:eastAsia="MS Mincho" w:hAnsi="Cambri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17A99"/>
    <w:rPr>
      <w:color w:val="0000FF"/>
      <w:u w:val="single"/>
    </w:rPr>
  </w:style>
  <w:style w:type="paragraph" w:styleId="Lijstalinea">
    <w:name w:val="List Paragraph"/>
    <w:basedOn w:val="Standaard"/>
    <w:uiPriority w:val="34"/>
    <w:qFormat/>
    <w:rsid w:val="00E17A99"/>
    <w:pPr>
      <w:ind w:left="720"/>
      <w:contextualSpacing/>
    </w:pPr>
  </w:style>
  <w:style w:type="paragraph" w:styleId="Geenafstand">
    <w:name w:val="No Spacing"/>
    <w:uiPriority w:val="1"/>
    <w:qFormat/>
    <w:rsid w:val="0099458C"/>
    <w:pPr>
      <w:spacing w:after="0" w:line="240" w:lineRule="auto"/>
    </w:pPr>
  </w:style>
  <w:style w:type="paragraph" w:styleId="Titel">
    <w:name w:val="Title"/>
    <w:basedOn w:val="Standaard"/>
    <w:link w:val="TitelChar"/>
    <w:uiPriority w:val="1"/>
    <w:qFormat/>
    <w:rsid w:val="00E163BD"/>
    <w:pPr>
      <w:widowControl/>
      <w:jc w:val="center"/>
    </w:pPr>
    <w:rPr>
      <w:rFonts w:ascii="Times New Roman" w:hAnsi="Times New Roman" w:cs="Times New Roman"/>
      <w:snapToGrid/>
      <w:sz w:val="28"/>
      <w:szCs w:val="20"/>
      <w:lang w:eastAsia="nl-NL"/>
    </w:rPr>
  </w:style>
  <w:style w:type="character" w:customStyle="1" w:styleId="TitelChar">
    <w:name w:val="Titel Char"/>
    <w:basedOn w:val="Standaardalinea-lettertype"/>
    <w:link w:val="Titel"/>
    <w:rsid w:val="00E163BD"/>
    <w:rPr>
      <w:rFonts w:ascii="Times New Roman" w:eastAsia="Times New Roman" w:hAnsi="Times New Roman" w:cs="Times New Roman"/>
      <w:sz w:val="28"/>
      <w:szCs w:val="20"/>
      <w:lang w:eastAsia="nl-NL"/>
    </w:rPr>
  </w:style>
  <w:style w:type="paragraph" w:styleId="Plattetekstinspringen">
    <w:name w:val="Body Text Indent"/>
    <w:basedOn w:val="Standaard"/>
    <w:link w:val="PlattetekstinspringenChar"/>
    <w:rsid w:val="00E163BD"/>
    <w:pPr>
      <w:widowControl/>
      <w:ind w:left="708" w:hanging="588"/>
    </w:pPr>
    <w:rPr>
      <w:rFonts w:ascii="Times New Roman" w:hAnsi="Times New Roman" w:cs="Times New Roman"/>
      <w:snapToGrid/>
      <w:sz w:val="28"/>
      <w:szCs w:val="20"/>
      <w:lang w:eastAsia="nl-NL"/>
    </w:rPr>
  </w:style>
  <w:style w:type="character" w:customStyle="1" w:styleId="PlattetekstinspringenChar">
    <w:name w:val="Platte tekst inspringen Char"/>
    <w:basedOn w:val="Standaardalinea-lettertype"/>
    <w:link w:val="Plattetekstinspringen"/>
    <w:rsid w:val="00E163BD"/>
    <w:rPr>
      <w:rFonts w:ascii="Times New Roman" w:eastAsia="Times New Roman" w:hAnsi="Times New Roman" w:cs="Times New Roman"/>
      <w:sz w:val="28"/>
      <w:szCs w:val="20"/>
      <w:lang w:eastAsia="nl-NL"/>
    </w:rPr>
  </w:style>
  <w:style w:type="paragraph" w:styleId="Koptekst">
    <w:name w:val="header"/>
    <w:basedOn w:val="Standaard"/>
    <w:link w:val="KoptekstChar"/>
    <w:uiPriority w:val="99"/>
    <w:unhideWhenUsed/>
    <w:rsid w:val="00E163BD"/>
    <w:pPr>
      <w:tabs>
        <w:tab w:val="center" w:pos="4536"/>
        <w:tab w:val="right" w:pos="9072"/>
      </w:tabs>
    </w:pPr>
  </w:style>
  <w:style w:type="character" w:customStyle="1" w:styleId="KoptekstChar">
    <w:name w:val="Koptekst Char"/>
    <w:basedOn w:val="Standaardalinea-lettertype"/>
    <w:link w:val="Koptekst"/>
    <w:uiPriority w:val="99"/>
    <w:rsid w:val="00E163BD"/>
    <w:rPr>
      <w:rFonts w:ascii="Arial" w:eastAsia="Times New Roman" w:hAnsi="Arial" w:cs="Arial"/>
      <w:snapToGrid w:val="0"/>
    </w:rPr>
  </w:style>
  <w:style w:type="paragraph" w:styleId="Voettekst">
    <w:name w:val="footer"/>
    <w:basedOn w:val="Standaard"/>
    <w:link w:val="VoettekstChar"/>
    <w:uiPriority w:val="99"/>
    <w:unhideWhenUsed/>
    <w:rsid w:val="00E163BD"/>
    <w:pPr>
      <w:tabs>
        <w:tab w:val="center" w:pos="4536"/>
        <w:tab w:val="right" w:pos="9072"/>
      </w:tabs>
    </w:pPr>
  </w:style>
  <w:style w:type="character" w:customStyle="1" w:styleId="VoettekstChar">
    <w:name w:val="Voettekst Char"/>
    <w:basedOn w:val="Standaardalinea-lettertype"/>
    <w:link w:val="Voettekst"/>
    <w:uiPriority w:val="99"/>
    <w:rsid w:val="00E163BD"/>
    <w:rPr>
      <w:rFonts w:ascii="Arial" w:eastAsia="Times New Roman" w:hAnsi="Arial" w:cs="Arial"/>
      <w:snapToGrid w:val="0"/>
    </w:rPr>
  </w:style>
  <w:style w:type="paragraph" w:styleId="Ballontekst">
    <w:name w:val="Balloon Text"/>
    <w:basedOn w:val="Standaard"/>
    <w:link w:val="BallontekstChar"/>
    <w:uiPriority w:val="99"/>
    <w:semiHidden/>
    <w:unhideWhenUsed/>
    <w:rsid w:val="00D05AF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05AF8"/>
    <w:rPr>
      <w:rFonts w:ascii="Segoe UI" w:eastAsia="Times New Roman" w:hAnsi="Segoe UI" w:cs="Segoe UI"/>
      <w:snapToGrid w:val="0"/>
      <w:sz w:val="18"/>
      <w:szCs w:val="18"/>
    </w:rPr>
  </w:style>
  <w:style w:type="character" w:styleId="Verwijzingopmerking">
    <w:name w:val="annotation reference"/>
    <w:basedOn w:val="Standaardalinea-lettertype"/>
    <w:uiPriority w:val="99"/>
    <w:semiHidden/>
    <w:unhideWhenUsed/>
    <w:rsid w:val="007B190C"/>
    <w:rPr>
      <w:sz w:val="16"/>
      <w:szCs w:val="16"/>
    </w:rPr>
  </w:style>
  <w:style w:type="paragraph" w:styleId="Tekstopmerking">
    <w:name w:val="annotation text"/>
    <w:basedOn w:val="Standaard"/>
    <w:link w:val="TekstopmerkingChar"/>
    <w:uiPriority w:val="99"/>
    <w:semiHidden/>
    <w:unhideWhenUsed/>
    <w:rsid w:val="007B190C"/>
    <w:rPr>
      <w:sz w:val="20"/>
      <w:szCs w:val="20"/>
    </w:rPr>
  </w:style>
  <w:style w:type="character" w:customStyle="1" w:styleId="TekstopmerkingChar">
    <w:name w:val="Tekst opmerking Char"/>
    <w:basedOn w:val="Standaardalinea-lettertype"/>
    <w:link w:val="Tekstopmerking"/>
    <w:uiPriority w:val="99"/>
    <w:semiHidden/>
    <w:rsid w:val="007B190C"/>
    <w:rPr>
      <w:rFonts w:eastAsia="Times New Roman" w:cstheme="minorHAnsi"/>
      <w:snapToGrid w:val="0"/>
      <w:sz w:val="20"/>
      <w:szCs w:val="20"/>
    </w:rPr>
  </w:style>
  <w:style w:type="paragraph" w:styleId="Onderwerpvanopmerking">
    <w:name w:val="annotation subject"/>
    <w:basedOn w:val="Tekstopmerking"/>
    <w:next w:val="Tekstopmerking"/>
    <w:link w:val="OnderwerpvanopmerkingChar"/>
    <w:uiPriority w:val="99"/>
    <w:semiHidden/>
    <w:unhideWhenUsed/>
    <w:rsid w:val="007B190C"/>
    <w:rPr>
      <w:b/>
      <w:bCs/>
    </w:rPr>
  </w:style>
  <w:style w:type="character" w:customStyle="1" w:styleId="OnderwerpvanopmerkingChar">
    <w:name w:val="Onderwerp van opmerking Char"/>
    <w:basedOn w:val="TekstopmerkingChar"/>
    <w:link w:val="Onderwerpvanopmerking"/>
    <w:uiPriority w:val="99"/>
    <w:semiHidden/>
    <w:rsid w:val="007B190C"/>
    <w:rPr>
      <w:rFonts w:eastAsia="Times New Roman" w:cstheme="minorHAnsi"/>
      <w:b/>
      <w:bCs/>
      <w:snapToGrid w:val="0"/>
      <w:sz w:val="20"/>
      <w:szCs w:val="20"/>
    </w:rPr>
  </w:style>
  <w:style w:type="character" w:styleId="Onopgelostemelding">
    <w:name w:val="Unresolved Mention"/>
    <w:basedOn w:val="Standaardalinea-lettertype"/>
    <w:uiPriority w:val="99"/>
    <w:semiHidden/>
    <w:unhideWhenUsed/>
    <w:rsid w:val="00B14F4E"/>
    <w:rPr>
      <w:color w:val="605E5C"/>
      <w:shd w:val="clear" w:color="auto" w:fill="E1DFDD"/>
    </w:rPr>
  </w:style>
  <w:style w:type="paragraph" w:styleId="Plattetekst">
    <w:name w:val="Body Text"/>
    <w:basedOn w:val="Standaard"/>
    <w:link w:val="PlattetekstChar"/>
    <w:uiPriority w:val="99"/>
    <w:unhideWhenUsed/>
    <w:rsid w:val="00B14F4E"/>
    <w:pPr>
      <w:spacing w:after="120"/>
    </w:pPr>
  </w:style>
  <w:style w:type="character" w:customStyle="1" w:styleId="PlattetekstChar">
    <w:name w:val="Platte tekst Char"/>
    <w:basedOn w:val="Standaardalinea-lettertype"/>
    <w:link w:val="Plattetekst"/>
    <w:uiPriority w:val="99"/>
    <w:rsid w:val="00B14F4E"/>
    <w:rPr>
      <w:rFonts w:eastAsia="Times New Roman" w:cstheme="minorHAnsi"/>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vhh.nl" TargetMode="External"/><Relationship Id="rId13" Type="http://schemas.openxmlformats.org/officeDocument/2006/relationships/hyperlink" Target="http://www.pvhh.nl/vrijwilligers/formulieren"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ormulieren.nfk.nl/pvhh-gratis-lid-worden?extra_donatie=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at@pvhh.n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formulieren.nfk.nl/pvhh-gratis-lid-worden?extra_donatie=1"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ecretariaat@pvhh.n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0FD56-6173-4295-93CE-3B757257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1253</Words>
  <Characters>6897</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De 2e Stemwinkel / PVHH</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Verdouw</dc:creator>
  <cp:keywords/>
  <dc:description/>
  <cp:lastModifiedBy>Jannemarie van den Brand</cp:lastModifiedBy>
  <cp:revision>3</cp:revision>
  <dcterms:created xsi:type="dcterms:W3CDTF">2026-04-14T08:57:00Z</dcterms:created>
  <dcterms:modified xsi:type="dcterms:W3CDTF">2026-04-14T09:01:00Z</dcterms:modified>
</cp:coreProperties>
</file>